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
        <w:widowControl w:val="false"/>
        <w:spacing w:before="80" w:after="80"/>
        <w:ind w:hanging="0" w:start="80" w:end="80"/>
        <w:rPr>
          <w:lang w:val="en-US" w:eastAsia="en-US" w:bidi="en-US"/>
        </w:rPr>
      </w:pPr>
      <w:r>
        <w:rPr>
          <w:rFonts w:ascii="Franklin Gothic Demi Cond" w:hAnsi="Franklin Gothic Demi Cond"/>
          <w:b/>
          <w:bCs/>
          <w:color w:val="000000"/>
          <w:sz w:val="48"/>
          <w:szCs w:val="48"/>
          <w:lang w:val="en-US" w:eastAsia="en-US" w:bidi="en-US"/>
        </w:rPr>
        <w:t xml:space="preserve">                            </w:t>
      </w:r>
      <w:r>
        <w:rPr>
          <w:rFonts w:ascii="Franklin Gothic Demi Cond" w:hAnsi="Franklin Gothic Demi Cond"/>
          <w:b/>
          <w:bCs/>
          <w:color w:val="000000"/>
          <w:sz w:val="56"/>
          <w:szCs w:val="56"/>
          <w:lang w:val="en-US" w:eastAsia="en-US" w:bidi="en-US"/>
        </w:rPr>
        <w:t>The Lord Jesus Christ!</w:t>
      </w:r>
      <w:r>
        <w:rPr>
          <w:rFonts w:ascii="Franklin Gothic Demi Cond" w:hAnsi="Franklin Gothic Demi Cond"/>
          <w:b/>
          <w:bCs/>
          <w:color w:val="000000"/>
          <w:sz w:val="56"/>
          <w:szCs w:val="56"/>
          <w:lang w:val="en-US" w:eastAsia="en-US" w:bidi="en-US"/>
        </w:rPr>
        <w:t xml:space="preserve">     </w:t>
      </w:r>
      <w:r>
        <w:rPr>
          <w:rFonts w:ascii="Franklin Gothic Demi Cond" w:hAnsi="Franklin Gothic Demi Cond"/>
          <w:b/>
          <w:bCs/>
          <w:color w:val="000000"/>
          <w:sz w:val="48"/>
          <w:szCs w:val="48"/>
          <w:lang w:val="en-US" w:eastAsia="en-US" w:bidi="en-US"/>
        </w:rPr>
        <w:t xml:space="preserve">             </w:t>
      </w:r>
    </w:p>
    <w:p>
      <w:pPr>
        <w:pStyle w:val="BODY"/>
        <w:widowControl w:val="false"/>
        <w:spacing w:before="80" w:after="80"/>
        <w:ind w:hanging="0" w:start="80" w:end="80"/>
        <w:rPr>
          <w:lang w:val="en-US" w:eastAsia="en-US" w:bidi="en-US"/>
        </w:rPr>
      </w:pPr>
      <w:r>
        <w:rPr>
          <w:rFonts w:ascii="Franklin Gothic Demi Cond" w:hAnsi="Franklin Gothic Demi Cond"/>
          <w:b/>
          <w:bCs/>
          <w:color w:val="000000"/>
          <w:sz w:val="48"/>
          <w:szCs w:val="48"/>
          <w:lang w:val="en-US" w:eastAsia="en-US" w:bidi="en-US"/>
        </w:rPr>
        <w:t xml:space="preserve">                </w:t>
      </w:r>
      <w:r>
        <w:rPr>
          <w:rFonts w:ascii="Franklin Gothic Demi Cond" w:hAnsi="Franklin Gothic Demi Cond"/>
          <w:b/>
          <w:bCs/>
          <w:color w:val="000000"/>
          <w:sz w:val="48"/>
          <w:szCs w:val="48"/>
          <w:lang w:val="en-US" w:eastAsia="en-US" w:bidi="en-US"/>
        </w:rPr>
        <w:t>No man knows without the Spirit of God!</w:t>
      </w:r>
    </w:p>
    <w:p>
      <w:pPr>
        <w:pStyle w:val="BODY"/>
        <w:widowControl w:val="false"/>
        <w:spacing w:before="80" w:after="80"/>
        <w:ind w:hanging="0" w:start="80" w:end="80"/>
        <w:rPr>
          <w:lang w:val="en-US" w:eastAsia="en-US" w:bidi="en-US"/>
        </w:rPr>
      </w:pPr>
      <w:r>
        <w:rPr>
          <w:lang w:val="en-US" w:eastAsia="en-US" w:bidi="en-US"/>
        </w:rPr>
      </w:r>
    </w:p>
    <w:p>
      <w:pPr>
        <w:pStyle w:val="BODY"/>
        <w:widowControl w:val="false"/>
        <w:spacing w:before="80" w:after="80"/>
        <w:ind w:hanging="0" w:start="80" w:end="80"/>
        <w:rPr>
          <w:lang w:val="en-US" w:eastAsia="en-US" w:bidi="en-US"/>
        </w:rPr>
      </w:pPr>
      <w:r>
        <w:rPr>
          <w:rFonts w:ascii="Franklin Gothic Demi Cond" w:hAnsi="Franklin Gothic Demi Cond"/>
          <w:b/>
          <w:bCs/>
          <w:color w:val="000000"/>
          <w:sz w:val="48"/>
          <w:szCs w:val="48"/>
          <w:lang w:val="en-US" w:eastAsia="en-US" w:bidi="en-US"/>
        </w:rPr>
        <w:t xml:space="preserve">Mat 11:27  </w:t>
      </w:r>
      <w:r>
        <w:rPr>
          <w:rFonts w:ascii="Franklin Gothic Demi Cond" w:hAnsi="Franklin Gothic Demi Cond"/>
          <w:color w:val="000000"/>
          <w:sz w:val="48"/>
          <w:szCs w:val="48"/>
          <w:lang w:val="en-US" w:eastAsia="en-US" w:bidi="en-US"/>
        </w:rPr>
        <w:t xml:space="preserve">All things are delivered unto me of my Father: and </w:t>
      </w:r>
      <w:r>
        <w:rPr>
          <w:rFonts w:ascii="Franklin Gothic Demi Cond" w:hAnsi="Franklin Gothic Demi Cond"/>
          <w:color w:val="000000"/>
          <w:sz w:val="48"/>
          <w:szCs w:val="48"/>
          <w:shd w:fill="FFFF00" w:val="clear"/>
          <w:lang w:val="en-US" w:eastAsia="en-US" w:bidi="en-US"/>
        </w:rPr>
        <w:t>no man knoweth the Son, but the Father</w:t>
      </w:r>
      <w:r>
        <w:rPr>
          <w:rFonts w:ascii="Franklin Gothic Demi Cond" w:hAnsi="Franklin Gothic Demi Cond"/>
          <w:color w:val="000000"/>
          <w:sz w:val="48"/>
          <w:szCs w:val="48"/>
          <w:lang w:val="en-US" w:eastAsia="en-US" w:bidi="en-US"/>
        </w:rPr>
        <w:t xml:space="preserve">; neither knoweth any man the Father, save the Son, and </w:t>
      </w:r>
      <w:r>
        <w:rPr>
          <w:rFonts w:ascii="Franklin Gothic Demi Cond" w:hAnsi="Franklin Gothic Demi Cond"/>
          <w:i w:val="false"/>
          <w:iCs w:val="false"/>
          <w:color w:val="000000"/>
          <w:sz w:val="48"/>
          <w:szCs w:val="48"/>
          <w:lang w:val="en-US" w:eastAsia="en-US" w:bidi="en-US"/>
        </w:rPr>
        <w:t xml:space="preserve">he </w:t>
      </w:r>
      <w:r>
        <w:rPr>
          <w:rFonts w:ascii="Franklin Gothic Demi Cond" w:hAnsi="Franklin Gothic Demi Cond"/>
          <w:color w:val="000000"/>
          <w:sz w:val="48"/>
          <w:szCs w:val="48"/>
          <w:lang w:val="en-US" w:eastAsia="en-US" w:bidi="en-US"/>
        </w:rPr>
        <w:t xml:space="preserve">to whomsoever the Son will reveal </w:t>
      </w:r>
      <w:r>
        <w:rPr>
          <w:rFonts w:ascii="Franklin Gothic Demi Cond" w:hAnsi="Franklin Gothic Demi Cond"/>
          <w:i w:val="false"/>
          <w:iCs w:val="false"/>
          <w:color w:val="000000"/>
          <w:sz w:val="48"/>
          <w:szCs w:val="48"/>
          <w:lang w:val="en-US" w:eastAsia="en-US" w:bidi="en-US"/>
        </w:rPr>
        <w:t>him</w:t>
      </w:r>
      <w:r>
        <w:rPr>
          <w:rFonts w:ascii="Franklin Gothic Demi Cond" w:hAnsi="Franklin Gothic Demi Cond"/>
          <w:i/>
          <w:iCs/>
          <w:color w:val="000000"/>
          <w:sz w:val="48"/>
          <w:szCs w:val="48"/>
          <w:lang w:val="en-US" w:eastAsia="en-US" w:bidi="en-US"/>
        </w:rPr>
        <w:t>.</w:t>
      </w:r>
      <w:r>
        <w:rPr>
          <w:rFonts w:ascii="Franklin Gothic Demi Cond" w:hAnsi="Franklin Gothic Demi Cond"/>
          <w:color w:val="000000"/>
          <w:sz w:val="48"/>
          <w:szCs w:val="48"/>
          <w:lang w:val="en-US" w:eastAsia="en-US" w:bidi="en-US"/>
        </w:rPr>
        <w:t xml:space="preserve">    </w:t>
      </w:r>
    </w:p>
    <w:p>
      <w:pPr>
        <w:pStyle w:val="BODY"/>
        <w:widowControl w:val="false"/>
        <w:spacing w:before="80" w:after="80"/>
        <w:ind w:hanging="0" w:start="80" w:end="80"/>
        <w:rPr>
          <w:lang w:val="en-US" w:eastAsia="en-US" w:bidi="en-US"/>
        </w:rPr>
      </w:pPr>
      <w:r>
        <w:rPr>
          <w:lang w:val="en-US" w:eastAsia="en-US" w:bidi="en-US"/>
        </w:rPr>
      </w:r>
    </w:p>
    <w:p>
      <w:pPr>
        <w:pStyle w:val="BODY"/>
        <w:widowControl w:val="false"/>
        <w:spacing w:before="80" w:after="80"/>
        <w:ind w:hanging="0" w:start="80" w:end="80"/>
        <w:rPr>
          <w:lang w:val="en-US" w:eastAsia="en-US" w:bidi="en-US"/>
        </w:rPr>
      </w:pPr>
      <w:r>
        <w:rPr>
          <w:rFonts w:ascii="Franklin Gothic Demi Cond" w:hAnsi="Franklin Gothic Demi Cond"/>
          <w:b/>
          <w:bCs/>
          <w:i w:val="false"/>
          <w:iCs w:val="false"/>
          <w:color w:val="000000"/>
          <w:sz w:val="48"/>
          <w:szCs w:val="48"/>
          <w:lang w:val="en-US" w:eastAsia="en-US" w:bidi="en-US"/>
        </w:rPr>
        <w:t>Mar 13:31</w:t>
      </w:r>
      <w:r>
        <w:rPr>
          <w:rFonts w:ascii="Franklin Gothic Demi Cond" w:hAnsi="Franklin Gothic Demi Cond"/>
          <w:i w:val="false"/>
          <w:iCs w:val="false"/>
          <w:color w:val="000000"/>
          <w:sz w:val="48"/>
          <w:szCs w:val="48"/>
          <w:lang w:val="en-US" w:eastAsia="en-US" w:bidi="en-US"/>
        </w:rPr>
        <w:t>  Heaven and earth shall pass away: but my words shall not pass away.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 xml:space="preserve">Mar 13:32  But of that day and that hour </w:t>
      </w:r>
      <w:r>
        <w:rPr>
          <w:rFonts w:ascii="Franklin Gothic Demi Cond" w:hAnsi="Franklin Gothic Demi Cond"/>
          <w:i w:val="false"/>
          <w:iCs w:val="false"/>
          <w:color w:val="000000"/>
          <w:sz w:val="48"/>
          <w:szCs w:val="48"/>
          <w:shd w:fill="FFFF00" w:val="clear"/>
          <w:lang w:val="en-US" w:eastAsia="en-US" w:bidi="en-US"/>
        </w:rPr>
        <w:t>knoweth no man,</w:t>
      </w:r>
      <w:r>
        <w:rPr>
          <w:rFonts w:ascii="Franklin Gothic Demi Cond" w:hAnsi="Franklin Gothic Demi Cond"/>
          <w:i w:val="false"/>
          <w:iCs w:val="false"/>
          <w:color w:val="000000"/>
          <w:sz w:val="48"/>
          <w:szCs w:val="48"/>
          <w:lang w:val="en-US" w:eastAsia="en-US" w:bidi="en-US"/>
        </w:rPr>
        <w:t xml:space="preserve"> </w:t>
      </w:r>
      <w:r>
        <w:rPr>
          <w:rFonts w:ascii="Franklin Gothic Demi Cond" w:hAnsi="Franklin Gothic Demi Cond"/>
          <w:i w:val="false"/>
          <w:iCs w:val="false"/>
          <w:color w:val="000000"/>
          <w:sz w:val="48"/>
          <w:szCs w:val="48"/>
          <w:shd w:fill="AED7FB" w:val="clear"/>
          <w:lang w:val="en-US" w:eastAsia="en-US" w:bidi="en-US"/>
        </w:rPr>
        <w:t>no</w:t>
      </w:r>
      <w:r>
        <w:rPr>
          <w:rFonts w:ascii="Franklin Gothic Demi Cond" w:hAnsi="Franklin Gothic Demi Cond"/>
          <w:i w:val="false"/>
          <w:iCs w:val="false"/>
          <w:color w:val="000000"/>
          <w:sz w:val="48"/>
          <w:szCs w:val="48"/>
          <w:lang w:val="en-US" w:eastAsia="en-US" w:bidi="en-US"/>
        </w:rPr>
        <w:t xml:space="preserve">, not the angels which are in heaven, neither the </w:t>
      </w:r>
      <w:r>
        <w:rPr>
          <w:rFonts w:ascii="Franklin Gothic Demi Cond" w:hAnsi="Franklin Gothic Demi Cond"/>
          <w:i w:val="false"/>
          <w:iCs w:val="false"/>
          <w:color w:val="000000"/>
          <w:sz w:val="48"/>
          <w:szCs w:val="48"/>
          <w:shd w:fill="AED7FB" w:val="clear"/>
          <w:lang w:val="en-US" w:eastAsia="en-US" w:bidi="en-US"/>
        </w:rPr>
        <w:t>Son</w:t>
      </w:r>
      <w:r>
        <w:rPr>
          <w:rFonts w:ascii="Franklin Gothic Demi Cond" w:hAnsi="Franklin Gothic Demi Cond"/>
          <w:i w:val="false"/>
          <w:iCs w:val="false"/>
          <w:color w:val="000000"/>
          <w:sz w:val="48"/>
          <w:szCs w:val="48"/>
          <w:lang w:val="en-US" w:eastAsia="en-US" w:bidi="en-US"/>
        </w:rPr>
        <w:t xml:space="preserve">, </w:t>
      </w:r>
      <w:r>
        <w:rPr>
          <w:rFonts w:ascii="Franklin Gothic Demi Cond" w:hAnsi="Franklin Gothic Demi Cond"/>
          <w:i w:val="false"/>
          <w:iCs w:val="false"/>
          <w:color w:val="000000"/>
          <w:sz w:val="48"/>
          <w:szCs w:val="48"/>
          <w:shd w:fill="FFFF00" w:val="clear"/>
          <w:lang w:val="en-US" w:eastAsia="en-US" w:bidi="en-US"/>
        </w:rPr>
        <w:t>but the Father. </w:t>
      </w:r>
    </w:p>
    <w:p>
      <w:pPr>
        <w:pStyle w:val="BODY"/>
        <w:widowControl w:val="false"/>
        <w:spacing w:before="80" w:after="80"/>
        <w:ind w:hanging="0" w:start="80" w:end="80"/>
        <w:rPr>
          <w:lang w:val="en-US" w:eastAsia="en-US" w:bidi="en-US"/>
        </w:rPr>
      </w:pPr>
      <w:r>
        <w:rPr>
          <w:rFonts w:ascii="Franklin Gothic Demi Cond" w:hAnsi="Franklin Gothic Demi Cond"/>
          <w:b w:val="false"/>
          <w:bCs w:val="false"/>
          <w:i w:val="false"/>
          <w:iCs w:val="false"/>
          <w:color w:val="000000"/>
          <w:sz w:val="48"/>
          <w:szCs w:val="48"/>
          <w:lang w:val="en-US" w:eastAsia="en-US" w:bidi="en-US"/>
        </w:rPr>
        <w:t>Mar 13:33 </w:t>
      </w:r>
      <w:r>
        <w:rPr>
          <w:rFonts w:ascii="Franklin Gothic Demi Cond" w:hAnsi="Franklin Gothic Demi Cond"/>
          <w:b/>
          <w:bCs/>
          <w:i w:val="false"/>
          <w:iCs w:val="false"/>
          <w:color w:val="000000"/>
          <w:sz w:val="48"/>
          <w:szCs w:val="48"/>
          <w:lang w:val="en-US" w:eastAsia="en-US" w:bidi="en-US"/>
        </w:rPr>
        <w:t xml:space="preserve"> </w:t>
      </w:r>
      <w:r>
        <w:rPr>
          <w:rFonts w:ascii="Franklin Gothic Demi Cond" w:hAnsi="Franklin Gothic Demi Cond"/>
          <w:i w:val="false"/>
          <w:iCs w:val="false"/>
          <w:color w:val="000000"/>
          <w:sz w:val="48"/>
          <w:szCs w:val="48"/>
          <w:lang w:val="en-US" w:eastAsia="en-US" w:bidi="en-US"/>
        </w:rPr>
        <w:t xml:space="preserve">Take ye heed, watch and pray: for ye know not when the time is.                            </w:t>
      </w:r>
    </w:p>
    <w:p>
      <w:pPr>
        <w:pStyle w:val="BODY"/>
        <w:widowControl w:val="false"/>
        <w:spacing w:before="80" w:after="80"/>
        <w:ind w:hanging="0" w:start="80" w:end="80"/>
        <w:rPr>
          <w:lang w:val="en-US" w:eastAsia="en-US" w:bidi="en-US"/>
        </w:rPr>
      </w:pPr>
      <w:r>
        <w:rPr>
          <w:lang w:val="en-US" w:eastAsia="en-US" w:bidi="en-US"/>
        </w:rPr>
      </w:r>
    </w:p>
    <w:p>
      <w:pPr>
        <w:pStyle w:val="BODY"/>
        <w:widowControl w:val="false"/>
        <w:spacing w:before="80" w:after="80"/>
        <w:ind w:hanging="0" w:start="80" w:end="80"/>
        <w:rPr>
          <w:lang w:val="en-US" w:eastAsia="en-US" w:bidi="en-US"/>
        </w:rPr>
      </w:pPr>
      <w:r>
        <w:rPr>
          <w:rFonts w:ascii="Franklin Gothic Demi Cond" w:hAnsi="Franklin Gothic Demi Cond"/>
          <w:b/>
          <w:bCs/>
          <w:i w:val="false"/>
          <w:iCs w:val="false"/>
          <w:color w:val="000000"/>
          <w:sz w:val="48"/>
          <w:szCs w:val="48"/>
          <w:lang w:val="en-US" w:eastAsia="en-US" w:bidi="en-US"/>
        </w:rPr>
        <w:t>Luk 10:22</w:t>
      </w:r>
      <w:r>
        <w:rPr>
          <w:rFonts w:ascii="Franklin Gothic Demi Cond" w:hAnsi="Franklin Gothic Demi Cond"/>
          <w:i w:val="false"/>
          <w:iCs w:val="false"/>
          <w:color w:val="000000"/>
          <w:sz w:val="48"/>
          <w:szCs w:val="48"/>
          <w:lang w:val="en-US" w:eastAsia="en-US" w:bidi="en-US"/>
        </w:rPr>
        <w:t xml:space="preserve">  All things are delivered to me of my </w:t>
      </w:r>
      <w:r>
        <w:rPr>
          <w:rFonts w:ascii="Franklin Gothic Demi Cond" w:hAnsi="Franklin Gothic Demi Cond"/>
          <w:i w:val="false"/>
          <w:iCs w:val="false"/>
          <w:color w:val="000000"/>
          <w:sz w:val="48"/>
          <w:szCs w:val="48"/>
          <w:shd w:fill="AED7FB" w:val="clear"/>
          <w:lang w:val="en-US" w:eastAsia="en-US" w:bidi="en-US"/>
        </w:rPr>
        <w:t>Father</w:t>
      </w:r>
      <w:r>
        <w:rPr>
          <w:rFonts w:ascii="Franklin Gothic Demi Cond" w:hAnsi="Franklin Gothic Demi Cond"/>
          <w:i w:val="false"/>
          <w:iCs w:val="false"/>
          <w:color w:val="000000"/>
          <w:sz w:val="48"/>
          <w:szCs w:val="48"/>
          <w:lang w:val="en-US" w:eastAsia="en-US" w:bidi="en-US"/>
        </w:rPr>
        <w:t>: and</w:t>
      </w:r>
      <w:r>
        <w:rPr>
          <w:rFonts w:ascii="Franklin Gothic Demi Cond" w:hAnsi="Franklin Gothic Demi Cond"/>
          <w:i w:val="false"/>
          <w:iCs w:val="false"/>
          <w:color w:val="000000"/>
          <w:sz w:val="48"/>
          <w:szCs w:val="48"/>
          <w:shd w:fill="FFFF00" w:val="clear"/>
          <w:lang w:val="en-US" w:eastAsia="en-US" w:bidi="en-US"/>
        </w:rPr>
        <w:t xml:space="preserve"> no man knoweth who the Son is</w:t>
      </w:r>
      <w:r>
        <w:rPr>
          <w:rFonts w:ascii="Franklin Gothic Demi Cond" w:hAnsi="Franklin Gothic Demi Cond"/>
          <w:i w:val="false"/>
          <w:iCs w:val="false"/>
          <w:color w:val="000000"/>
          <w:sz w:val="48"/>
          <w:szCs w:val="48"/>
          <w:lang w:val="en-US" w:eastAsia="en-US" w:bidi="en-US"/>
        </w:rPr>
        <w:t xml:space="preserve">, </w:t>
      </w:r>
      <w:r>
        <w:rPr>
          <w:rFonts w:ascii="Franklin Gothic Demi Cond" w:hAnsi="Franklin Gothic Demi Cond"/>
          <w:i w:val="false"/>
          <w:iCs w:val="false"/>
          <w:color w:val="000000"/>
          <w:sz w:val="48"/>
          <w:szCs w:val="48"/>
          <w:shd w:fill="FFFF00" w:val="clear"/>
          <w:lang w:val="en-US" w:eastAsia="en-US" w:bidi="en-US"/>
        </w:rPr>
        <w:t>but the Father;</w:t>
      </w:r>
      <w:r>
        <w:rPr>
          <w:rFonts w:ascii="Franklin Gothic Demi Cond" w:hAnsi="Franklin Gothic Demi Cond"/>
          <w:i w:val="false"/>
          <w:iCs w:val="false"/>
          <w:color w:val="000000"/>
          <w:sz w:val="48"/>
          <w:szCs w:val="48"/>
          <w:lang w:val="en-US" w:eastAsia="en-US" w:bidi="en-US"/>
        </w:rPr>
        <w:t xml:space="preserve"> </w:t>
      </w:r>
      <w:r>
        <w:rPr>
          <w:rFonts w:ascii="Franklin Gothic Demi Cond" w:hAnsi="Franklin Gothic Demi Cond"/>
          <w:i w:val="false"/>
          <w:iCs w:val="false"/>
          <w:color w:val="000000"/>
          <w:sz w:val="48"/>
          <w:szCs w:val="48"/>
          <w:shd w:fill="FFFF00" w:val="clear"/>
          <w:lang w:val="en-US" w:eastAsia="en-US" w:bidi="en-US"/>
        </w:rPr>
        <w:t>and who the Father is, but the Son</w:t>
      </w:r>
      <w:r>
        <w:rPr>
          <w:rFonts w:ascii="Franklin Gothic Demi Cond" w:hAnsi="Franklin Gothic Demi Cond"/>
          <w:i w:val="false"/>
          <w:iCs w:val="false"/>
          <w:color w:val="000000"/>
          <w:sz w:val="48"/>
          <w:szCs w:val="48"/>
          <w:lang w:val="en-US" w:eastAsia="en-US" w:bidi="en-US"/>
        </w:rPr>
        <w:t xml:space="preserve">, and he to whom the </w:t>
      </w:r>
      <w:r>
        <w:rPr>
          <w:rFonts w:ascii="Franklin Gothic Demi Cond" w:hAnsi="Franklin Gothic Demi Cond"/>
          <w:i w:val="false"/>
          <w:iCs w:val="false"/>
          <w:color w:val="000000"/>
          <w:sz w:val="48"/>
          <w:szCs w:val="48"/>
          <w:shd w:fill="AED7FB" w:val="clear"/>
          <w:lang w:val="en-US" w:eastAsia="en-US" w:bidi="en-US"/>
        </w:rPr>
        <w:t>Son</w:t>
      </w:r>
      <w:r>
        <w:rPr>
          <w:rFonts w:ascii="Franklin Gothic Demi Cond" w:hAnsi="Franklin Gothic Demi Cond"/>
          <w:i w:val="false"/>
          <w:iCs w:val="false"/>
          <w:color w:val="000000"/>
          <w:sz w:val="48"/>
          <w:szCs w:val="48"/>
          <w:lang w:val="en-US" w:eastAsia="en-US" w:bidi="en-US"/>
        </w:rPr>
        <w:t xml:space="preserve"> will reveal him.      </w:t>
      </w:r>
    </w:p>
    <w:p>
      <w:pPr>
        <w:pStyle w:val="BODY"/>
        <w:widowControl w:val="false"/>
        <w:spacing w:before="80" w:after="80"/>
        <w:ind w:hanging="0" w:start="80" w:end="80"/>
        <w:rPr>
          <w:lang w:val="en-US" w:eastAsia="en-US" w:bidi="en-US"/>
        </w:rPr>
      </w:pPr>
      <w:r>
        <w:rPr>
          <w:lang w:val="en-US" w:eastAsia="en-US" w:bidi="en-US"/>
        </w:rPr>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 xml:space="preserve"> </w:t>
      </w:r>
      <w:r>
        <w:rPr>
          <w:rFonts w:ascii="Franklin Gothic Demi Cond" w:hAnsi="Franklin Gothic Demi Cond"/>
          <w:b/>
          <w:bCs/>
          <w:i w:val="false"/>
          <w:iCs w:val="false"/>
          <w:color w:val="000000"/>
          <w:sz w:val="48"/>
          <w:szCs w:val="48"/>
          <w:lang w:val="en-US" w:eastAsia="en-US" w:bidi="en-US"/>
        </w:rPr>
        <w:t>Joh 1:18</w:t>
      </w:r>
      <w:r>
        <w:rPr>
          <w:rFonts w:ascii="Franklin Gothic Demi Cond" w:hAnsi="Franklin Gothic Demi Cond"/>
          <w:i w:val="false"/>
          <w:iCs w:val="false"/>
          <w:color w:val="000000"/>
          <w:sz w:val="48"/>
          <w:szCs w:val="48"/>
          <w:lang w:val="en-US" w:eastAsia="en-US" w:bidi="en-US"/>
        </w:rPr>
        <w:t> </w:t>
      </w:r>
      <w:r>
        <w:rPr>
          <w:rFonts w:ascii="Franklin Gothic Demi Cond" w:hAnsi="Franklin Gothic Demi Cond"/>
          <w:i w:val="false"/>
          <w:iCs w:val="false"/>
          <w:color w:val="000000"/>
          <w:sz w:val="48"/>
          <w:szCs w:val="48"/>
          <w:shd w:fill="FFFF00" w:val="clear"/>
          <w:lang w:val="en-US" w:eastAsia="en-US" w:bidi="en-US"/>
        </w:rPr>
        <w:t xml:space="preserve"> No man hath seen God at any time;</w:t>
      </w:r>
      <w:r>
        <w:rPr>
          <w:rFonts w:ascii="Franklin Gothic Demi Cond" w:hAnsi="Franklin Gothic Demi Cond"/>
          <w:i w:val="false"/>
          <w:iCs w:val="false"/>
          <w:color w:val="000000"/>
          <w:sz w:val="48"/>
          <w:szCs w:val="48"/>
          <w:lang w:val="en-US" w:eastAsia="en-US" w:bidi="en-US"/>
        </w:rPr>
        <w:t xml:space="preserve"> the only begotten </w:t>
      </w:r>
      <w:r>
        <w:rPr>
          <w:rFonts w:ascii="Franklin Gothic Demi Cond" w:hAnsi="Franklin Gothic Demi Cond"/>
          <w:i w:val="false"/>
          <w:iCs w:val="false"/>
          <w:color w:val="000000"/>
          <w:sz w:val="48"/>
          <w:szCs w:val="48"/>
          <w:shd w:fill="AED7FB" w:val="clear"/>
          <w:lang w:val="en-US" w:eastAsia="en-US" w:bidi="en-US"/>
        </w:rPr>
        <w:t>Son</w:t>
      </w:r>
      <w:r>
        <w:rPr>
          <w:rFonts w:ascii="Franklin Gothic Demi Cond" w:hAnsi="Franklin Gothic Demi Cond"/>
          <w:i w:val="false"/>
          <w:iCs w:val="false"/>
          <w:color w:val="000000"/>
          <w:sz w:val="48"/>
          <w:szCs w:val="48"/>
          <w:lang w:val="en-US" w:eastAsia="en-US" w:bidi="en-US"/>
        </w:rPr>
        <w:t xml:space="preserve">, which is in the bosom of the </w:t>
      </w:r>
      <w:r>
        <w:rPr>
          <w:rFonts w:ascii="Franklin Gothic Demi Cond" w:hAnsi="Franklin Gothic Demi Cond"/>
          <w:i w:val="false"/>
          <w:iCs w:val="false"/>
          <w:color w:val="000000"/>
          <w:sz w:val="48"/>
          <w:szCs w:val="48"/>
          <w:shd w:fill="AED7FB" w:val="clear"/>
          <w:lang w:val="en-US" w:eastAsia="en-US" w:bidi="en-US"/>
        </w:rPr>
        <w:t>Father</w:t>
      </w:r>
      <w:r>
        <w:rPr>
          <w:rFonts w:ascii="Franklin Gothic Demi Cond" w:hAnsi="Franklin Gothic Demi Cond"/>
          <w:i w:val="false"/>
          <w:iCs w:val="false"/>
          <w:color w:val="000000"/>
          <w:sz w:val="48"/>
          <w:szCs w:val="48"/>
          <w:lang w:val="en-US" w:eastAsia="en-US" w:bidi="en-US"/>
        </w:rPr>
        <w:t>, he hath declared him. </w:t>
      </w:r>
    </w:p>
    <w:p>
      <w:pPr>
        <w:pStyle w:val="BODY"/>
        <w:widowControl w:val="false"/>
        <w:spacing w:before="80" w:after="80"/>
        <w:ind w:hanging="0" w:start="80" w:end="80"/>
        <w:rPr>
          <w:lang w:val="en-US" w:eastAsia="en-US" w:bidi="en-US"/>
        </w:rPr>
      </w:pPr>
      <w:r>
        <w:rPr>
          <w:lang w:val="en-US" w:eastAsia="en-US" w:bidi="en-US"/>
        </w:rPr>
      </w:r>
    </w:p>
    <w:p>
      <w:pPr>
        <w:pStyle w:val="BODY"/>
        <w:widowControl w:val="false"/>
        <w:spacing w:before="80" w:after="80"/>
        <w:ind w:hanging="0" w:start="80" w:end="80"/>
        <w:rPr>
          <w:lang w:val="en-US" w:eastAsia="en-US" w:bidi="en-US"/>
        </w:rPr>
      </w:pPr>
      <w:r>
        <w:rPr>
          <w:rFonts w:ascii="Franklin Gothic Demi Cond" w:hAnsi="Franklin Gothic Demi Cond"/>
          <w:b/>
          <w:bCs/>
          <w:i w:val="false"/>
          <w:iCs w:val="false"/>
          <w:color w:val="000000"/>
          <w:sz w:val="48"/>
          <w:szCs w:val="48"/>
          <w:lang w:val="en-US" w:eastAsia="en-US" w:bidi="en-US"/>
        </w:rPr>
        <w:t>Matthew 24:23</w:t>
      </w:r>
      <w:r>
        <w:rPr>
          <w:rFonts w:ascii="Franklin Gothic Demi Cond" w:hAnsi="Franklin Gothic Demi Cond"/>
          <w:i w:val="false"/>
          <w:iCs w:val="false"/>
          <w:color w:val="000000"/>
          <w:sz w:val="48"/>
          <w:szCs w:val="48"/>
          <w:lang w:val="en-US" w:eastAsia="en-US" w:bidi="en-US"/>
        </w:rPr>
        <w:t xml:space="preserve">  Then if any man shall say unto you, </w:t>
      </w:r>
      <w:r>
        <w:rPr>
          <w:rFonts w:ascii="Franklin Gothic Demi Cond" w:hAnsi="Franklin Gothic Demi Cond"/>
          <w:i w:val="false"/>
          <w:iCs w:val="false"/>
          <w:color w:val="000000"/>
          <w:sz w:val="48"/>
          <w:szCs w:val="48"/>
          <w:shd w:fill="FFFF00" w:val="clear"/>
          <w:lang w:val="en-US" w:eastAsia="en-US" w:bidi="en-US"/>
        </w:rPr>
        <w:t xml:space="preserve">Lo, here is Christ, or there; believe it not.         </w:t>
      </w:r>
    </w:p>
    <w:p>
      <w:pPr>
        <w:pStyle w:val="BODY"/>
        <w:widowControl w:val="false"/>
        <w:spacing w:before="80" w:after="80"/>
        <w:ind w:hanging="0" w:start="80" w:end="80"/>
        <w:rPr>
          <w:lang w:val="en-US" w:eastAsia="en-US" w:bidi="en-US"/>
        </w:rPr>
      </w:pPr>
      <w:r>
        <w:rPr>
          <w:lang w:val="en-US" w:eastAsia="en-US" w:bidi="en-US"/>
        </w:rPr>
        <w:drawing>
          <wp:anchor behindDoc="0" distT="0" distB="0" distL="0" distR="0" simplePos="0" locked="0" layoutInCell="0" allowOverlap="1" relativeHeight="2">
            <wp:simplePos x="0" y="0"/>
            <wp:positionH relativeFrom="column">
              <wp:posOffset>394335</wp:posOffset>
            </wp:positionH>
            <wp:positionV relativeFrom="paragraph">
              <wp:posOffset>125730</wp:posOffset>
            </wp:positionV>
            <wp:extent cx="4552950" cy="2836545"/>
            <wp:effectExtent l="0" t="0" r="0" b="0"/>
            <wp:wrapSquare wrapText="largest"/>
            <wp:docPr id="1"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title=""/>
                    <pic:cNvPicPr>
                      <a:picLocks noChangeAspect="1" noChangeArrowheads="1"/>
                    </pic:cNvPicPr>
                  </pic:nvPicPr>
                  <pic:blipFill>
                    <a:blip r:embed="rId2"/>
                    <a:stretch>
                      <a:fillRect/>
                    </a:stretch>
                  </pic:blipFill>
                  <pic:spPr bwMode="auto">
                    <a:xfrm>
                      <a:off x="0" y="0"/>
                      <a:ext cx="4552950" cy="2836545"/>
                    </a:xfrm>
                    <a:prstGeom prst="rect">
                      <a:avLst/>
                    </a:prstGeom>
                    <a:noFill/>
                  </pic:spPr>
                </pic:pic>
              </a:graphicData>
            </a:graphic>
          </wp:anchor>
        </w:drawing>
      </w:r>
    </w:p>
    <w:p>
      <w:pPr>
        <w:pStyle w:val="BODY"/>
        <w:widowControl w:val="false"/>
        <w:spacing w:before="80" w:after="80"/>
        <w:ind w:hanging="0" w:start="80" w:end="80"/>
        <w:rPr>
          <w:lang w:val="en-US" w:eastAsia="en-US" w:bidi="en-US"/>
        </w:rPr>
      </w:pPr>
      <w:r>
        <w:rPr>
          <w:rFonts w:ascii="Franklin Gothic Demi Cond" w:hAnsi="Franklin Gothic Demi Cond"/>
          <w:b/>
          <w:bCs/>
          <w:i w:val="false"/>
          <w:iCs w:val="false"/>
          <w:color w:val="000000"/>
          <w:sz w:val="48"/>
          <w:szCs w:val="48"/>
          <w:lang w:val="en-US" w:eastAsia="en-US" w:bidi="en-US"/>
        </w:rPr>
        <w:t>Deu 4:15 </w:t>
      </w:r>
      <w:r>
        <w:rPr>
          <w:rFonts w:ascii="Franklin Gothic Demi Cond" w:hAnsi="Franklin Gothic Demi Cond"/>
          <w:i w:val="false"/>
          <w:iCs w:val="false"/>
          <w:color w:val="000000"/>
          <w:sz w:val="48"/>
          <w:szCs w:val="48"/>
          <w:lang w:val="en-US" w:eastAsia="en-US" w:bidi="en-US"/>
        </w:rPr>
        <w:t xml:space="preserve"> Take ye therefore good heed unto yourselves; for ye saw no manner of similitude on the day that the LORD spake unto you in Horeb out of the midst of the fire: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(Deuteronomy 4:16) </w:t>
      </w:r>
      <w:r>
        <w:rPr>
          <w:rFonts w:ascii="Franklin Gothic Demi Cond" w:hAnsi="Franklin Gothic Demi Cond"/>
          <w:i w:val="false"/>
          <w:iCs w:val="false"/>
          <w:color w:val="000000"/>
          <w:sz w:val="48"/>
          <w:szCs w:val="48"/>
          <w:shd w:fill="FFFF00" w:val="clear"/>
          <w:lang w:val="en-US" w:eastAsia="en-US" w:bidi="en-US"/>
        </w:rPr>
        <w:t xml:space="preserve"> Lest ye corrupt yourselves, and make you a graven image, the similitude of any figure, the likeness of male or female, </w:t>
      </w:r>
      <w:r>
        <w:rPr>
          <w:rFonts w:ascii="Franklin Gothic Demi Cond" w:hAnsi="Franklin Gothic Demi Cond"/>
          <w:i w:val="false"/>
          <w:iCs w:val="false"/>
          <w:color w:val="000000"/>
          <w:sz w:val="48"/>
          <w:szCs w:val="48"/>
          <w:lang w:val="en-US" w:eastAsia="en-US" w:bidi="en-US"/>
        </w:rPr>
        <w:t xml:space="preserve">    </w:t>
      </w:r>
    </w:p>
    <w:p>
      <w:pPr>
        <w:pStyle w:val="BODY"/>
        <w:widowControl w:val="false"/>
        <w:spacing w:before="80" w:after="80"/>
        <w:ind w:hanging="0" w:start="80" w:end="80"/>
        <w:rPr>
          <w:lang w:val="en-US" w:eastAsia="en-US" w:bidi="en-US"/>
        </w:rPr>
      </w:pPr>
      <w:r>
        <w:rPr>
          <w:lang w:val="en-US" w:eastAsia="en-US" w:bidi="en-US"/>
        </w:rPr>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(1Maccabees 3:46)  Wherefore the Israelites assembled themselves together, and came to Maspha, over against Jerusalem; for in Maspha was the place where they prayed aforetime in Israel.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1Ma 3:47  Then they fasted that day, and put on sackcloth, and cast ashes upon their heads, and rent their clothes,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 xml:space="preserve">1Ma 3:48  And laid </w:t>
      </w:r>
      <w:r>
        <w:rPr>
          <w:rFonts w:ascii="Franklin Gothic Demi Cond" w:hAnsi="Franklin Gothic Demi Cond"/>
          <w:i w:val="false"/>
          <w:iCs w:val="false"/>
          <w:color w:val="000000"/>
          <w:sz w:val="48"/>
          <w:szCs w:val="48"/>
          <w:shd w:fill="FFFF00" w:val="clear"/>
          <w:lang w:val="en-US" w:eastAsia="en-US" w:bidi="en-US"/>
        </w:rPr>
        <w:t>open the book of the law</w:t>
      </w:r>
      <w:r>
        <w:rPr>
          <w:rFonts w:ascii="Franklin Gothic Demi Cond" w:hAnsi="Franklin Gothic Demi Cond"/>
          <w:i w:val="false"/>
          <w:iCs w:val="false"/>
          <w:color w:val="000000"/>
          <w:sz w:val="48"/>
          <w:szCs w:val="48"/>
          <w:lang w:val="en-US" w:eastAsia="en-US" w:bidi="en-US"/>
        </w:rPr>
        <w:t xml:space="preserve">, </w:t>
      </w:r>
      <w:r>
        <w:rPr>
          <w:rFonts w:ascii="Franklin Gothic Demi Cond" w:hAnsi="Franklin Gothic Demi Cond"/>
          <w:i w:val="false"/>
          <w:iCs w:val="false"/>
          <w:color w:val="000000"/>
          <w:sz w:val="48"/>
          <w:szCs w:val="48"/>
          <w:shd w:fill="FFFF00" w:val="clear"/>
          <w:lang w:val="en-US" w:eastAsia="en-US" w:bidi="en-US"/>
        </w:rPr>
        <w:t>wherein the heathen had sought to paint the likeness of their images. </w:t>
      </w:r>
    </w:p>
    <w:p>
      <w:pPr>
        <w:pStyle w:val="BODY"/>
        <w:widowControl w:val="false"/>
        <w:spacing w:before="80" w:after="80"/>
        <w:ind w:hanging="0" w:start="80" w:end="80"/>
        <w:rPr>
          <w:lang w:val="en-US" w:eastAsia="en-US" w:bidi="en-US"/>
        </w:rPr>
      </w:pPr>
      <w:r>
        <w:rPr>
          <w:lang w:val="en-US" w:eastAsia="en-US" w:bidi="en-US"/>
        </w:rPr>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shd w:fill="FFFF00" w:val="clear"/>
          <w:lang w:val="en-US" w:eastAsia="en-US" w:bidi="en-US"/>
        </w:rPr>
        <w:t>Rev 1:10</w:t>
      </w:r>
      <w:r>
        <w:rPr>
          <w:rFonts w:ascii="Franklin Gothic Demi Cond" w:hAnsi="Franklin Gothic Demi Cond"/>
          <w:i w:val="false"/>
          <w:iCs w:val="false"/>
          <w:color w:val="000000"/>
          <w:sz w:val="48"/>
          <w:szCs w:val="48"/>
          <w:lang w:val="en-US" w:eastAsia="en-US" w:bidi="en-US"/>
        </w:rPr>
        <w:t>  I was in the Spirit on the Lord's day, and heard behind me a great voice, as of a trumpet,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Rev 1:11  Saying, I am Alpha and Omega, the first and the last: and, What thou seest, write in a book, and send it unto the seven churches which are in Asia; unto Ephesus, and unto Smyrna, and unto Pergamos, and unto Thyatira, and unto Sardis, and unto Philadelphia, and unto Laodicea.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Rev 1:12  And I turned to see the voice that spake with me. And being turned, I saw seven golden candlesticks;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Rev 1:13  And in the midst of the seven candlesticks one like unto the Son of man, clothed with a garment down to the foot, and girt about the paps with a golden girdle.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Rev 1:14  His head and his hairs were white like wool, as white as snow; and his eyes were as a flame of fire;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Rev 1:15  And his feet like unto fine brass, as if they burned in a furnace; and his voice as the sound of many waters.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Rev 1:16  And he had in his right hand seven stars: and out of his mouth went a sharp twoedged sword: and his countenance was as the sun shineth in his strength.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Rev 1:17  And when I saw him, I fell at his feet as dead. And he laid his right hand upon me, saying unto me, Fear not; I am the first and the last: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Rev 1:18  I am he that liveth, and was dead; and, behold, I am alive for evermore, Amen; and have the keys of hell and of death.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Rev 1:19  Write the things which thou hast seen, and the things which are, and the things which shall be hereafter; </w:t>
      </w:r>
    </w:p>
    <w:p>
      <w:pPr>
        <w:pStyle w:val="BODY"/>
        <w:widowControl w:val="false"/>
        <w:spacing w:before="80" w:after="80"/>
        <w:ind w:hanging="0" w:start="80" w:end="80"/>
        <w:rPr>
          <w:lang w:val="en-US" w:eastAsia="en-US" w:bidi="en-US"/>
        </w:rPr>
      </w:pPr>
      <w:r>
        <w:rPr>
          <w:lang w:val="en-US" w:eastAsia="en-US" w:bidi="en-US"/>
        </w:rPr>
      </w:r>
    </w:p>
    <w:p>
      <w:pPr>
        <w:pStyle w:val="BODY"/>
        <w:widowControl w:val="false"/>
        <w:spacing w:before="80" w:after="80"/>
        <w:ind w:hanging="0" w:start="80" w:end="80"/>
        <w:rPr>
          <w:lang w:val="en-US" w:eastAsia="en-US" w:bidi="en-US"/>
        </w:rPr>
      </w:pPr>
      <w:r>
        <w:rPr>
          <w:rFonts w:ascii="Franklin Gothic Demi Cond" w:hAnsi="Franklin Gothic Demi Cond"/>
          <w:b/>
          <w:bCs/>
          <w:i w:val="false"/>
          <w:iCs w:val="false"/>
          <w:color w:val="000000"/>
          <w:sz w:val="48"/>
          <w:szCs w:val="48"/>
          <w:shd w:fill="FFFF00" w:val="clear"/>
          <w:lang w:val="en-US" w:eastAsia="en-US" w:bidi="en-US"/>
        </w:rPr>
        <w:t>Act 26:12</w:t>
      </w:r>
      <w:r>
        <w:rPr>
          <w:rFonts w:ascii="Franklin Gothic Demi Cond" w:hAnsi="Franklin Gothic Demi Cond"/>
          <w:i w:val="false"/>
          <w:iCs w:val="false"/>
          <w:color w:val="000000"/>
          <w:sz w:val="48"/>
          <w:szCs w:val="48"/>
          <w:lang w:val="en-US" w:eastAsia="en-US" w:bidi="en-US"/>
        </w:rPr>
        <w:t>  Whereupon as I went to Damascus with authority and commission from the chief priests,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 xml:space="preserve">Act 26:13  At midday, O king, </w:t>
      </w:r>
      <w:r>
        <w:rPr>
          <w:rFonts w:ascii="Franklin Gothic Demi Cond" w:hAnsi="Franklin Gothic Demi Cond"/>
          <w:i w:val="false"/>
          <w:iCs w:val="false"/>
          <w:color w:val="000000"/>
          <w:sz w:val="48"/>
          <w:szCs w:val="48"/>
          <w:shd w:fill="FFFF00" w:val="clear"/>
          <w:lang w:val="en-US" w:eastAsia="en-US" w:bidi="en-US"/>
        </w:rPr>
        <w:t>I saw in the way a light from heaven, above the brightness of the sun, shining round about me and them which journeyed with me.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 xml:space="preserve">Act 26:14  </w:t>
      </w:r>
      <w:r>
        <w:rPr>
          <w:rFonts w:ascii="Franklin Gothic Demi Cond" w:hAnsi="Franklin Gothic Demi Cond"/>
          <w:i w:val="false"/>
          <w:iCs w:val="false"/>
          <w:color w:val="000000"/>
          <w:sz w:val="48"/>
          <w:szCs w:val="48"/>
          <w:shd w:fill="FFFF00" w:val="clear"/>
          <w:lang w:val="en-US" w:eastAsia="en-US" w:bidi="en-US"/>
        </w:rPr>
        <w:t>And when we were all fallen to the earth, I heard a voice speaking unto me, and saying in the Hebrew tongue</w:t>
      </w:r>
      <w:r>
        <w:rPr>
          <w:rFonts w:ascii="Franklin Gothic Demi Cond" w:hAnsi="Franklin Gothic Demi Cond"/>
          <w:i w:val="false"/>
          <w:iCs w:val="false"/>
          <w:color w:val="000000"/>
          <w:sz w:val="48"/>
          <w:szCs w:val="48"/>
          <w:lang w:val="en-US" w:eastAsia="en-US" w:bidi="en-US"/>
        </w:rPr>
        <w:t>, Saul, Saul, why persecutest thou me? it is hard for thee to kick against the pricks.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Act 26:15  And I said, Who art thou, Lord? And he said, I am Jesus whom thou persecutest. </w:t>
      </w:r>
    </w:p>
    <w:p>
      <w:pPr>
        <w:pStyle w:val="BODY"/>
        <w:widowControl w:val="false"/>
        <w:spacing w:before="80" w:after="80"/>
        <w:ind w:hanging="0" w:start="80" w:end="80"/>
        <w:rPr>
          <w:lang w:val="en-US" w:eastAsia="en-US" w:bidi="en-US"/>
        </w:rPr>
      </w:pPr>
      <w:r>
        <w:rPr>
          <w:lang w:val="en-US" w:eastAsia="en-US" w:bidi="en-US"/>
        </w:rPr>
      </w:r>
    </w:p>
    <w:p>
      <w:pPr>
        <w:pStyle w:val="BODY"/>
        <w:widowControl w:val="false"/>
        <w:spacing w:before="80" w:after="80"/>
        <w:ind w:hanging="0" w:start="80" w:end="80"/>
        <w:rPr>
          <w:lang w:val="en-US" w:eastAsia="en-US" w:bidi="en-US"/>
        </w:rPr>
      </w:pPr>
      <w:r>
        <w:rPr>
          <w:rFonts w:ascii="Franklin Gothic Demi Cond" w:hAnsi="Franklin Gothic Demi Cond"/>
          <w:b/>
          <w:bCs/>
          <w:i w:val="false"/>
          <w:iCs w:val="false"/>
          <w:color w:val="000000"/>
          <w:sz w:val="48"/>
          <w:szCs w:val="48"/>
          <w:shd w:fill="auto" w:val="clear"/>
          <w:lang w:val="en-US" w:eastAsia="en-US" w:bidi="en-US"/>
        </w:rPr>
        <w:t>Book of Enoch</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shd w:fill="auto" w:val="clear"/>
          <w:lang w:val="en-US" w:eastAsia="en-US" w:bidi="en-US"/>
        </w:rPr>
        <w:t xml:space="preserve">(Chapter 46:1) There I beheld </w:t>
      </w:r>
      <w:r>
        <w:rPr>
          <w:rFonts w:ascii="Franklin Gothic Demi Cond" w:hAnsi="Franklin Gothic Demi Cond"/>
          <w:i w:val="false"/>
          <w:iCs w:val="false"/>
          <w:color w:val="000000"/>
          <w:sz w:val="48"/>
          <w:szCs w:val="48"/>
          <w:shd w:fill="FFFF00" w:val="clear"/>
          <w:lang w:val="en-US" w:eastAsia="en-US" w:bidi="en-US"/>
        </w:rPr>
        <w:t>the Ancient of days</w:t>
      </w:r>
      <w:r>
        <w:rPr>
          <w:rFonts w:ascii="Franklin Gothic Demi Cond" w:hAnsi="Franklin Gothic Demi Cond"/>
          <w:i w:val="false"/>
          <w:iCs w:val="false"/>
          <w:color w:val="000000"/>
          <w:sz w:val="48"/>
          <w:szCs w:val="48"/>
          <w:shd w:fill="auto" w:val="clear"/>
          <w:lang w:val="en-US" w:eastAsia="en-US" w:bidi="en-US"/>
        </w:rPr>
        <w:t xml:space="preserve">, </w:t>
      </w:r>
      <w:r>
        <w:rPr>
          <w:rFonts w:ascii="Franklin Gothic Demi Cond" w:hAnsi="Franklin Gothic Demi Cond"/>
          <w:i w:val="false"/>
          <w:iCs w:val="false"/>
          <w:color w:val="000000"/>
          <w:sz w:val="48"/>
          <w:szCs w:val="48"/>
          <w:shd w:fill="FFFF00" w:val="clear"/>
          <w:lang w:val="en-US" w:eastAsia="en-US" w:bidi="en-US"/>
        </w:rPr>
        <w:t>whose head was like white wool</w:t>
      </w:r>
      <w:r>
        <w:rPr>
          <w:rFonts w:ascii="Franklin Gothic Demi Cond" w:hAnsi="Franklin Gothic Demi Cond"/>
          <w:i w:val="false"/>
          <w:iCs w:val="false"/>
          <w:color w:val="000000"/>
          <w:sz w:val="48"/>
          <w:szCs w:val="48"/>
          <w:shd w:fill="auto" w:val="clear"/>
          <w:lang w:val="en-US" w:eastAsia="en-US" w:bidi="en-US"/>
        </w:rPr>
        <w:t xml:space="preserve">, and with him another, whose countenance resembled that of man. </w:t>
      </w:r>
      <w:r>
        <w:rPr>
          <w:rFonts w:ascii="Franklin Gothic Demi Cond" w:hAnsi="Franklin Gothic Demi Cond"/>
          <w:i w:val="false"/>
          <w:iCs w:val="false"/>
          <w:color w:val="000000"/>
          <w:sz w:val="48"/>
          <w:szCs w:val="48"/>
          <w:shd w:fill="FFFF00" w:val="clear"/>
          <w:lang w:val="en-US" w:eastAsia="en-US" w:bidi="en-US"/>
        </w:rPr>
        <w:t xml:space="preserve">His countenance was full of grace, like that of one of the holy angels. </w:t>
      </w:r>
      <w:r>
        <w:rPr>
          <w:rFonts w:ascii="Franklin Gothic Demi Cond" w:hAnsi="Franklin Gothic Demi Cond"/>
          <w:i w:val="false"/>
          <w:iCs w:val="false"/>
          <w:color w:val="000000"/>
          <w:sz w:val="48"/>
          <w:szCs w:val="48"/>
          <w:shd w:fill="auto" w:val="clear"/>
          <w:lang w:val="en-US" w:eastAsia="en-US" w:bidi="en-US"/>
        </w:rPr>
        <w:t xml:space="preserve">Then I inquired of one of the angels, who went with me, and who showed me every secret thing, concerning this Son of man; who he was; whence he was; and why he accompanied the Ancient of days.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shd w:fill="auto" w:val="clear"/>
          <w:lang w:val="en-US" w:eastAsia="en-US" w:bidi="en-US"/>
        </w:rPr>
        <w:t xml:space="preserve">(2) He answered and said to me, </w:t>
      </w:r>
      <w:r>
        <w:rPr>
          <w:rFonts w:ascii="Franklin Gothic Demi Cond" w:hAnsi="Franklin Gothic Demi Cond"/>
          <w:i w:val="false"/>
          <w:iCs w:val="false"/>
          <w:color w:val="000000"/>
          <w:sz w:val="48"/>
          <w:szCs w:val="48"/>
          <w:shd w:fill="FFFF00" w:val="clear"/>
          <w:lang w:val="en-US" w:eastAsia="en-US" w:bidi="en-US"/>
        </w:rPr>
        <w:t>This is the Son of man, to whom righteousness belongs</w:t>
      </w:r>
      <w:r>
        <w:rPr>
          <w:rFonts w:ascii="Franklin Gothic Demi Cond" w:hAnsi="Franklin Gothic Demi Cond"/>
          <w:i w:val="false"/>
          <w:iCs w:val="false"/>
          <w:color w:val="000000"/>
          <w:sz w:val="48"/>
          <w:szCs w:val="48"/>
          <w:shd w:fill="auto" w:val="clear"/>
          <w:lang w:val="en-US" w:eastAsia="en-US" w:bidi="en-US"/>
        </w:rPr>
        <w:t xml:space="preserve">; with whom righteousness has dwelt; and who will reveal all the treasures of that which is concealed: for the Lord of spirits has chosen him; and his portion has surpassed all before the Lord of spirits in everlasting uprightness.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shd w:fill="auto" w:val="clear"/>
          <w:lang w:val="en-US" w:eastAsia="en-US" w:bidi="en-US"/>
        </w:rPr>
        <w:t xml:space="preserve">(3) </w:t>
      </w:r>
      <w:r>
        <w:rPr>
          <w:rFonts w:ascii="Franklin Gothic Demi Cond" w:hAnsi="Franklin Gothic Demi Cond"/>
          <w:i w:val="false"/>
          <w:iCs w:val="false"/>
          <w:color w:val="000000"/>
          <w:sz w:val="48"/>
          <w:szCs w:val="48"/>
          <w:shd w:fill="FFFF00" w:val="clear"/>
          <w:lang w:val="en-US" w:eastAsia="en-US" w:bidi="en-US"/>
        </w:rPr>
        <w:t xml:space="preserve">This Son of man, whom thou beholdest, shall raise up kings and the mighty </w:t>
      </w:r>
      <w:r>
        <w:rPr>
          <w:rFonts w:ascii="Franklin Gothic Demi Cond" w:hAnsi="Franklin Gothic Demi Cond"/>
          <w:i w:val="false"/>
          <w:iCs w:val="false"/>
          <w:color w:val="000000"/>
          <w:sz w:val="48"/>
          <w:szCs w:val="48"/>
          <w:shd w:fill="auto" w:val="clear"/>
          <w:lang w:val="en-US" w:eastAsia="en-US" w:bidi="en-US"/>
        </w:rPr>
        <w:t>from their couches, and the powerful from their thrones; shall loosen the bridles of the powerful, and break in pieces the teeth of sinners.</w:t>
      </w:r>
    </w:p>
    <w:p>
      <w:pPr>
        <w:pStyle w:val="BODY"/>
        <w:widowControl w:val="false"/>
        <w:spacing w:before="80" w:after="80"/>
        <w:ind w:hanging="0" w:start="80" w:end="80"/>
        <w:rPr>
          <w:lang w:val="en-US" w:eastAsia="en-US" w:bidi="en-US"/>
        </w:rPr>
      </w:pPr>
      <w:r>
        <w:rPr>
          <w:lang w:val="en-US" w:eastAsia="en-US" w:bidi="en-US"/>
        </w:rPr>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[Daniel 7:9]  I beheld till the thrones were cast down, and</w:t>
      </w:r>
      <w:r>
        <w:rPr>
          <w:rFonts w:ascii="Franklin Gothic Demi Cond" w:hAnsi="Franklin Gothic Demi Cond"/>
          <w:i w:val="false"/>
          <w:iCs w:val="false"/>
          <w:color w:val="000000"/>
          <w:sz w:val="48"/>
          <w:szCs w:val="48"/>
          <w:shd w:fill="FFFF00" w:val="clear"/>
          <w:lang w:val="en-US" w:eastAsia="en-US" w:bidi="en-US"/>
        </w:rPr>
        <w:t xml:space="preserve"> the Ancient of days </w:t>
      </w:r>
      <w:r>
        <w:rPr>
          <w:rFonts w:ascii="Franklin Gothic Demi Cond" w:hAnsi="Franklin Gothic Demi Cond"/>
          <w:i w:val="false"/>
          <w:iCs w:val="false"/>
          <w:color w:val="000000"/>
          <w:sz w:val="48"/>
          <w:szCs w:val="48"/>
          <w:lang w:val="en-US" w:eastAsia="en-US" w:bidi="en-US"/>
        </w:rPr>
        <w:t xml:space="preserve">did sit, whose garment was white as snow, </w:t>
      </w:r>
      <w:r>
        <w:rPr>
          <w:rFonts w:ascii="Franklin Gothic Demi Cond" w:hAnsi="Franklin Gothic Demi Cond"/>
          <w:i w:val="false"/>
          <w:iCs w:val="false"/>
          <w:color w:val="000000"/>
          <w:sz w:val="48"/>
          <w:szCs w:val="48"/>
          <w:shd w:fill="FFFF00" w:val="clear"/>
          <w:lang w:val="en-US" w:eastAsia="en-US" w:bidi="en-US"/>
        </w:rPr>
        <w:t>and the hair of his head like the pure wool:</w:t>
      </w:r>
      <w:r>
        <w:rPr>
          <w:rFonts w:ascii="Franklin Gothic Demi Cond" w:hAnsi="Franklin Gothic Demi Cond"/>
          <w:i w:val="false"/>
          <w:iCs w:val="false"/>
          <w:color w:val="000000"/>
          <w:sz w:val="48"/>
          <w:szCs w:val="48"/>
          <w:lang w:val="en-US" w:eastAsia="en-US" w:bidi="en-US"/>
        </w:rPr>
        <w:t xml:space="preserve"> his throne was like the fiery flame, and his wheels as burning fire.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shd w:fill="auto" w:val="clear"/>
          <w:lang w:val="en-US" w:eastAsia="en-US" w:bidi="en-US"/>
        </w:rPr>
        <w:t xml:space="preserve">Dan 7:10  A fiery stream issued and came forth from before him: thousand thousands ministered unto him, and ten thousand times ten thousand stood before him: </w:t>
      </w:r>
      <w:r>
        <w:rPr>
          <w:rFonts w:ascii="Franklin Gothic Demi Cond" w:hAnsi="Franklin Gothic Demi Cond"/>
          <w:i w:val="false"/>
          <w:iCs w:val="false"/>
          <w:color w:val="000000"/>
          <w:sz w:val="48"/>
          <w:szCs w:val="48"/>
          <w:shd w:fill="FFFF00" w:val="clear"/>
          <w:lang w:val="en-US" w:eastAsia="en-US" w:bidi="en-US"/>
        </w:rPr>
        <w:t>the judgment was set, and the books were opened. </w:t>
      </w:r>
    </w:p>
    <w:p>
      <w:pPr>
        <w:pStyle w:val="BODY"/>
        <w:widowControl w:val="false"/>
        <w:spacing w:before="80" w:after="80"/>
        <w:ind w:hanging="0" w:start="80" w:end="80"/>
        <w:rPr>
          <w:lang w:val="en-US" w:eastAsia="en-US" w:bidi="en-US"/>
        </w:rPr>
      </w:pPr>
      <w:r>
        <w:rPr>
          <w:lang w:val="en-US" w:eastAsia="en-US" w:bidi="en-US"/>
        </w:rPr>
      </w:r>
    </w:p>
    <w:p>
      <w:pPr>
        <w:pStyle w:val="BODY"/>
        <w:widowControl w:val="false"/>
        <w:spacing w:before="80" w:after="80"/>
        <w:ind w:hanging="0" w:start="80" w:end="80"/>
        <w:rPr>
          <w:lang w:val="en-US" w:eastAsia="en-US" w:bidi="en-US"/>
        </w:rPr>
      </w:pPr>
      <w:r>
        <w:rPr>
          <w:rFonts w:ascii="Franklin Gothic Demi Cond" w:hAnsi="Franklin Gothic Demi Cond"/>
          <w:b/>
          <w:bCs/>
          <w:i w:val="false"/>
          <w:iCs w:val="false"/>
          <w:color w:val="000000"/>
          <w:sz w:val="48"/>
          <w:szCs w:val="48"/>
          <w:lang w:val="en-US" w:eastAsia="en-US" w:bidi="en-US"/>
        </w:rPr>
        <w:t>[Daniel 10:5]</w:t>
      </w:r>
      <w:r>
        <w:rPr>
          <w:rFonts w:ascii="Franklin Gothic Demi Cond" w:hAnsi="Franklin Gothic Demi Cond"/>
          <w:i w:val="false"/>
          <w:iCs w:val="false"/>
          <w:color w:val="000000"/>
          <w:sz w:val="48"/>
          <w:szCs w:val="48"/>
          <w:lang w:val="en-US" w:eastAsia="en-US" w:bidi="en-US"/>
        </w:rPr>
        <w:t>  Then I lifted up mine eyes, and looked, and behold a certain man clothed in linen, whose loins were girded with fine gold of Uphaz: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 xml:space="preserve">Dan 10:6  </w:t>
      </w:r>
      <w:r>
        <w:rPr>
          <w:rFonts w:ascii="Franklin Gothic Demi Cond" w:hAnsi="Franklin Gothic Demi Cond"/>
          <w:i w:val="false"/>
          <w:iCs w:val="false"/>
          <w:color w:val="000000"/>
          <w:sz w:val="48"/>
          <w:szCs w:val="48"/>
          <w:shd w:fill="FFFF00" w:val="clear"/>
          <w:lang w:val="en-US" w:eastAsia="en-US" w:bidi="en-US"/>
        </w:rPr>
        <w:t>His body also was like the beryl, and his face as the appearance of lightning</w:t>
      </w:r>
      <w:r>
        <w:rPr>
          <w:rFonts w:ascii="Franklin Gothic Demi Cond" w:hAnsi="Franklin Gothic Demi Cond"/>
          <w:i w:val="false"/>
          <w:iCs w:val="false"/>
          <w:color w:val="000000"/>
          <w:sz w:val="48"/>
          <w:szCs w:val="48"/>
          <w:lang w:val="en-US" w:eastAsia="en-US" w:bidi="en-US"/>
        </w:rPr>
        <w:t xml:space="preserve">, and his eyes as lamps of fire, and </w:t>
      </w:r>
      <w:r>
        <w:rPr>
          <w:rFonts w:ascii="Franklin Gothic Demi Cond" w:hAnsi="Franklin Gothic Demi Cond"/>
          <w:i w:val="false"/>
          <w:iCs w:val="false"/>
          <w:color w:val="000000"/>
          <w:sz w:val="48"/>
          <w:szCs w:val="48"/>
          <w:shd w:fill="FFFF00" w:val="clear"/>
          <w:lang w:val="en-US" w:eastAsia="en-US" w:bidi="en-US"/>
        </w:rPr>
        <w:t xml:space="preserve">his arms and his feet like in colour to polished brass, </w:t>
      </w:r>
      <w:r>
        <w:rPr>
          <w:rFonts w:ascii="Franklin Gothic Demi Cond" w:hAnsi="Franklin Gothic Demi Cond"/>
          <w:i w:val="false"/>
          <w:iCs w:val="false"/>
          <w:color w:val="000000"/>
          <w:sz w:val="48"/>
          <w:szCs w:val="48"/>
          <w:lang w:val="en-US" w:eastAsia="en-US" w:bidi="en-US"/>
        </w:rPr>
        <w:t>and the voice of his words like the voice of a multitude.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Dan 10:7  And I Daniel alone saw the vision: for the men that were with me saw not the vision; but a great quaking fell upon them, so that they fled to hide themselves.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Dan 10:8  Therefore I was left alone, and saw this great vision, and there remained no strength in me: for my comeliness was turned in me into corruption, and I retained no strength.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 xml:space="preserve">Dan 10:9  Yet heard I the voice of his words: </w:t>
      </w:r>
      <w:r>
        <w:rPr>
          <w:rFonts w:ascii="Franklin Gothic Demi Cond" w:hAnsi="Franklin Gothic Demi Cond"/>
          <w:i w:val="false"/>
          <w:iCs w:val="false"/>
          <w:color w:val="000000"/>
          <w:sz w:val="48"/>
          <w:szCs w:val="48"/>
          <w:shd w:fill="FFFF00" w:val="clear"/>
          <w:lang w:val="en-US" w:eastAsia="en-US" w:bidi="en-US"/>
        </w:rPr>
        <w:t>and when I heard the voice of his words, then was I in a deep sleep on my face, and my face toward the ground.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Dan 10:10  And, behold, an hand touched me, which set me upon my knees and upon the palms of my hands.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shd w:fill="auto" w:val="clear"/>
          <w:lang w:val="en-US" w:eastAsia="en-US" w:bidi="en-US"/>
        </w:rPr>
        <w:t>Dan 10:11  And he said unto me, O Daniel, a man greatly beloved, understand the words that I speak unto thee, and stand upright: for unto thee am I now sent. And when he had spoken this word unto me, I stood trembling. </w:t>
      </w:r>
    </w:p>
    <w:p>
      <w:pPr>
        <w:pStyle w:val="BODY"/>
        <w:widowControl w:val="false"/>
        <w:spacing w:before="80" w:after="80"/>
        <w:ind w:hanging="0" w:start="80" w:end="80"/>
        <w:rPr>
          <w:lang w:val="en-US" w:eastAsia="en-US" w:bidi="en-US"/>
        </w:rPr>
      </w:pPr>
      <w:r>
        <w:rPr>
          <w:lang w:val="en-US" w:eastAsia="en-US" w:bidi="en-US"/>
        </w:rPr>
      </w:r>
    </w:p>
    <w:p>
      <w:pPr>
        <w:pStyle w:val="BODY"/>
        <w:widowControl w:val="false"/>
        <w:spacing w:before="80" w:after="80"/>
        <w:ind w:hanging="0" w:start="80" w:end="80"/>
        <w:rPr>
          <w:lang w:val="en-US" w:eastAsia="en-US" w:bidi="en-US"/>
        </w:rPr>
      </w:pPr>
      <w:r>
        <w:rPr>
          <w:rFonts w:ascii="Franklin Gothic Demi Cond" w:hAnsi="Franklin Gothic Demi Cond"/>
          <w:b/>
          <w:bCs/>
          <w:i w:val="false"/>
          <w:iCs w:val="false"/>
          <w:color w:val="000000"/>
          <w:sz w:val="48"/>
          <w:szCs w:val="48"/>
          <w:lang w:val="en-US" w:eastAsia="en-US" w:bidi="en-US"/>
        </w:rPr>
        <w:t>[Mark 16:9] </w:t>
      </w:r>
      <w:r>
        <w:rPr>
          <w:rFonts w:ascii="Franklin Gothic Demi Cond" w:hAnsi="Franklin Gothic Demi Cond"/>
          <w:i w:val="false"/>
          <w:iCs w:val="false"/>
          <w:color w:val="000000"/>
          <w:sz w:val="48"/>
          <w:szCs w:val="48"/>
          <w:lang w:val="en-US" w:eastAsia="en-US" w:bidi="en-US"/>
        </w:rPr>
        <w:t xml:space="preserve"> Now when Jesus was risen early the first day of the week, he appeared first to Mary Magdalene, out of whom he had cast seven devils.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Mar 16:10  And she went and told them that had been with him, as they mourned and wept.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Mar 16:11 </w:t>
      </w:r>
      <w:r>
        <w:rPr>
          <w:rFonts w:ascii="Franklin Gothic Demi Cond" w:hAnsi="Franklin Gothic Demi Cond"/>
          <w:i w:val="false"/>
          <w:iCs w:val="false"/>
          <w:color w:val="000000"/>
          <w:sz w:val="48"/>
          <w:szCs w:val="48"/>
          <w:shd w:fill="FFFF00" w:val="clear"/>
          <w:lang w:val="en-US" w:eastAsia="en-US" w:bidi="en-US"/>
        </w:rPr>
        <w:t xml:space="preserve"> And they, when they had heard that he was alive, and had been seen of her, believed not.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Mar 16:12  After that</w:t>
      </w:r>
      <w:r>
        <w:rPr>
          <w:rFonts w:ascii="Franklin Gothic Demi Cond" w:hAnsi="Franklin Gothic Demi Cond"/>
          <w:i w:val="false"/>
          <w:iCs w:val="false"/>
          <w:color w:val="000000"/>
          <w:sz w:val="48"/>
          <w:szCs w:val="48"/>
          <w:shd w:fill="FFFF00" w:val="clear"/>
          <w:lang w:val="en-US" w:eastAsia="en-US" w:bidi="en-US"/>
        </w:rPr>
        <w:t xml:space="preserve"> he appeared in another form unto two of them</w:t>
      </w:r>
      <w:r>
        <w:rPr>
          <w:rFonts w:ascii="Franklin Gothic Demi Cond" w:hAnsi="Franklin Gothic Demi Cond"/>
          <w:i w:val="false"/>
          <w:iCs w:val="false"/>
          <w:color w:val="000000"/>
          <w:sz w:val="48"/>
          <w:szCs w:val="48"/>
          <w:lang w:val="en-US" w:eastAsia="en-US" w:bidi="en-US"/>
        </w:rPr>
        <w:t>, as they walked, and went into the country.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Mar 16:13  And they went and told it unto the residue: neither believed they them.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Mar 16:14  Afterward he appeared unto the eleven as they sat at meat, and upbraided them with their unbelief and hardness of heart, because they believed not them which had seen him after he was risen.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Mar 16:15  And he said unto them, Go ye into all the world, and preach the gospel to every creature.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Mar 16:16</w:t>
      </w:r>
      <w:r>
        <w:rPr>
          <w:rFonts w:ascii="Franklin Gothic Demi Cond" w:hAnsi="Franklin Gothic Demi Cond"/>
          <w:i w:val="false"/>
          <w:iCs w:val="false"/>
          <w:color w:val="000000"/>
          <w:sz w:val="48"/>
          <w:szCs w:val="48"/>
          <w:shd w:fill="FFFF00" w:val="clear"/>
          <w:lang w:val="en-US" w:eastAsia="en-US" w:bidi="en-US"/>
        </w:rPr>
        <w:t xml:space="preserve">  He that believeth and is baptized shall be saved; </w:t>
      </w:r>
      <w:r>
        <w:rPr>
          <w:rFonts w:ascii="Franklin Gothic Demi Cond" w:hAnsi="Franklin Gothic Demi Cond"/>
          <w:i w:val="false"/>
          <w:iCs w:val="false"/>
          <w:color w:val="000000"/>
          <w:sz w:val="48"/>
          <w:szCs w:val="48"/>
          <w:lang w:val="en-US" w:eastAsia="en-US" w:bidi="en-US"/>
        </w:rPr>
        <w:t>but he that believeth not shall be damned.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Mar 16:17</w:t>
      </w:r>
      <w:r>
        <w:rPr>
          <w:rFonts w:ascii="Franklin Gothic Demi Cond" w:hAnsi="Franklin Gothic Demi Cond"/>
          <w:i w:val="false"/>
          <w:iCs w:val="false"/>
          <w:color w:val="000000"/>
          <w:sz w:val="48"/>
          <w:szCs w:val="48"/>
          <w:shd w:fill="5EB91E" w:val="clear"/>
          <w:lang w:val="en-US" w:eastAsia="en-US" w:bidi="en-US"/>
        </w:rPr>
        <w:t>  And these signs shall follow them that believe; In my name shall they cast out devils; they shall speak with new tongues;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shd w:fill="5EB91E" w:val="clear"/>
          <w:lang w:val="en-US" w:eastAsia="en-US" w:bidi="en-US"/>
        </w:rPr>
        <w:t>Mar 16:18  They shall take up serpents; and if they drink any deadly thing, it shall not hurt them; they shall lay hands on the sick, and they shall recover.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shd w:fill="auto" w:val="clear"/>
          <w:lang w:val="en-US" w:eastAsia="en-US" w:bidi="en-US"/>
        </w:rPr>
        <w:t xml:space="preserve">Mar 16:19  So then after the Lord had spoken unto them, </w:t>
      </w:r>
      <w:r>
        <w:rPr>
          <w:rFonts w:ascii="Franklin Gothic Demi Cond" w:hAnsi="Franklin Gothic Demi Cond"/>
          <w:i w:val="false"/>
          <w:iCs w:val="false"/>
          <w:color w:val="000000"/>
          <w:sz w:val="48"/>
          <w:szCs w:val="48"/>
          <w:shd w:fill="FFFF00" w:val="clear"/>
          <w:lang w:val="en-US" w:eastAsia="en-US" w:bidi="en-US"/>
        </w:rPr>
        <w:t>he was received up into heaven, and sat on the right hand of God.</w:t>
      </w:r>
      <w:r>
        <w:rPr>
          <w:rFonts w:ascii="Franklin Gothic Demi Cond" w:hAnsi="Franklin Gothic Demi Cond"/>
          <w:i w:val="false"/>
          <w:iCs w:val="false"/>
          <w:color w:val="000000"/>
          <w:sz w:val="48"/>
          <w:szCs w:val="48"/>
          <w:shd w:fill="auto" w:val="clear"/>
          <w:lang w:val="en-US" w:eastAsia="en-US" w:bidi="en-US"/>
        </w:rPr>
        <w:t xml:space="preserve">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shd w:fill="auto" w:val="clear"/>
          <w:lang w:val="en-US" w:eastAsia="en-US" w:bidi="en-US"/>
        </w:rPr>
        <w:t xml:space="preserve"> </w:t>
      </w:r>
    </w:p>
    <w:p>
      <w:pPr>
        <w:pStyle w:val="BODY"/>
        <w:widowControl w:val="false"/>
        <w:spacing w:before="80" w:after="80"/>
        <w:ind w:hanging="0" w:start="80" w:end="80"/>
        <w:rPr>
          <w:lang w:val="en-US" w:eastAsia="en-US" w:bidi="en-US"/>
        </w:rPr>
      </w:pPr>
      <w:r>
        <w:rPr>
          <w:rFonts w:ascii="Franklin Gothic Demi Cond" w:hAnsi="Franklin Gothic Demi Cond"/>
          <w:b/>
          <w:bCs/>
          <w:i w:val="false"/>
          <w:iCs w:val="false"/>
          <w:color w:val="000000"/>
          <w:sz w:val="48"/>
          <w:szCs w:val="48"/>
          <w:lang w:val="en-US" w:eastAsia="en-US" w:bidi="en-US"/>
        </w:rPr>
        <w:t>[John 20:8]</w:t>
      </w:r>
      <w:r>
        <w:rPr>
          <w:rFonts w:ascii="Franklin Gothic Demi Cond" w:hAnsi="Franklin Gothic Demi Cond"/>
          <w:i w:val="false"/>
          <w:iCs w:val="false"/>
          <w:color w:val="000000"/>
          <w:sz w:val="48"/>
          <w:szCs w:val="48"/>
          <w:lang w:val="en-US" w:eastAsia="en-US" w:bidi="en-US"/>
        </w:rPr>
        <w:t>  Then went in also that other disciple, which came first to the sepulchre, and he saw, and believed.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Joh 20:9  For as yet they knew not the scripture, that he must rise again from the dead.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Joh 20:10  Then the disciples went away again unto their own home.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Joh 20:11  But Mary stood without at the sepulchre weeping: and as she wept, she stooped down, and looked into the sepulchre,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Joh 20:12  And seeth two angels in white sitting, the one at the head, and the other at the feet, where the body of Jesus had lain.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Joh 20:13  And they say unto her, Woman, why weepest thou? She saith unto them, Because they have taken away my Lord, and I know not where they have laid him.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Joh 20:14  And when she had thus said,</w:t>
      </w:r>
      <w:r>
        <w:rPr>
          <w:rFonts w:ascii="Franklin Gothic Demi Cond" w:hAnsi="Franklin Gothic Demi Cond"/>
          <w:i w:val="false"/>
          <w:iCs w:val="false"/>
          <w:color w:val="000000"/>
          <w:sz w:val="48"/>
          <w:szCs w:val="48"/>
          <w:shd w:fill="FFFF00" w:val="clear"/>
          <w:lang w:val="en-US" w:eastAsia="en-US" w:bidi="en-US"/>
        </w:rPr>
        <w:t xml:space="preserve"> she turned herself back, and saw Jesus standing, and knew not that it was Jesus.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Joh 20:15  Jesus saith unto her, Woman, why weepest thou? whom seekest thou? She, supposing him to be the gardener, saith unto him, Sir, if thou have borne him hence, tell me where thou hast laid him, and I will take him away.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Joh 20:16  Jesus saith unto her, Mary. She turned herself, and saith unto him, Rabboni; which is to say, Master.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 xml:space="preserve">Joh 20:17  </w:t>
      </w:r>
      <w:r>
        <w:rPr>
          <w:rFonts w:ascii="Franklin Gothic Demi Cond" w:hAnsi="Franklin Gothic Demi Cond"/>
          <w:i w:val="false"/>
          <w:iCs w:val="false"/>
          <w:color w:val="000000"/>
          <w:sz w:val="48"/>
          <w:szCs w:val="48"/>
          <w:shd w:fill="FFFF00" w:val="clear"/>
          <w:lang w:val="en-US" w:eastAsia="en-US" w:bidi="en-US"/>
        </w:rPr>
        <w:t>Jesus saith unto her, Touch me not; for I am not yet ascended to my Father: but go to my brethren, and say unto them, I ascend unto my Father, and your Father; and to my God, and your God.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Joh 20:18  Mary Magdalene came and told the disciples that she had seen the Lord, and that he had spoken these things unto her.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Joh 20:19  Then the same day at evening, being the first day of the week, when the doors were shut where the disciples were assembled for fear of the Jews, came Jesus and stood in the midst, and saith unto them, Peace be unto you.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Joh 20:20  And when he had so said, he shewed unto them his hands and his side. Then were the disciples glad, when they saw the Lord.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Joh 20:21  Then said Jesus to them again, Peace be unto you: as my Father hath sent me, even so send I you.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Joh 20:22 </w:t>
      </w:r>
      <w:r>
        <w:rPr>
          <w:rFonts w:ascii="Franklin Gothic Demi Cond" w:hAnsi="Franklin Gothic Demi Cond"/>
          <w:i w:val="false"/>
          <w:iCs w:val="false"/>
          <w:color w:val="000000"/>
          <w:sz w:val="48"/>
          <w:szCs w:val="48"/>
          <w:shd w:fill="FFFF00" w:val="clear"/>
          <w:lang w:val="en-US" w:eastAsia="en-US" w:bidi="en-US"/>
        </w:rPr>
        <w:t xml:space="preserve"> And when he had said this, he breathed on them, and saith unto them, Receive ye the Holy Ghost: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Joh 20:23  Whose soever sins ye remit, they are remitted unto them; and whose soever sins ye retain, they are retained.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Joh 20:24  But Thomas, one of the twelve, called Didymus, was not with them when Jesus came.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Joh 20:25  The other disciples therefore said unto him, We have seen the Lord.</w:t>
      </w:r>
      <w:r>
        <w:rPr>
          <w:rFonts w:ascii="Franklin Gothic Demi Cond" w:hAnsi="Franklin Gothic Demi Cond"/>
          <w:i w:val="false"/>
          <w:iCs w:val="false"/>
          <w:color w:val="000000"/>
          <w:sz w:val="48"/>
          <w:szCs w:val="48"/>
          <w:shd w:fill="FFFF00" w:val="clear"/>
          <w:lang w:val="en-US" w:eastAsia="en-US" w:bidi="en-US"/>
        </w:rPr>
        <w:t xml:space="preserve"> But he said unto them, Except I shall see in his hands the print of the nails, and put my finger into the print of the nails, and thrust my hand into his side, I will not believe.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Joh 20:26  And after eight days again his disciples were within, and Thomas with them: then came Jesus, the doors being shut, and stood in the midst, and said, Peace be unto you.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Joh 20:27 </w:t>
      </w:r>
      <w:r>
        <w:rPr>
          <w:rFonts w:ascii="Franklin Gothic Demi Cond" w:hAnsi="Franklin Gothic Demi Cond"/>
          <w:i w:val="false"/>
          <w:iCs w:val="false"/>
          <w:color w:val="000000"/>
          <w:sz w:val="48"/>
          <w:szCs w:val="48"/>
          <w:shd w:fill="FFFF00" w:val="clear"/>
          <w:lang w:val="en-US" w:eastAsia="en-US" w:bidi="en-US"/>
        </w:rPr>
        <w:t xml:space="preserve"> Then saith he to Thomas, Reach hither thy finger, and behold my hands; and reach hither thy hand, and thrust it into my side: and be not faithless, but believing.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 xml:space="preserve">Joh 20:28  </w:t>
      </w:r>
      <w:r>
        <w:rPr>
          <w:rFonts w:ascii="Franklin Gothic Demi Cond" w:hAnsi="Franklin Gothic Demi Cond"/>
          <w:i w:val="false"/>
          <w:iCs w:val="false"/>
          <w:color w:val="000000"/>
          <w:sz w:val="48"/>
          <w:szCs w:val="48"/>
          <w:shd w:fill="5EB91E" w:val="clear"/>
          <w:lang w:val="en-US" w:eastAsia="en-US" w:bidi="en-US"/>
        </w:rPr>
        <w:t>And Thomas answered and said unto him, My Lord and my God.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 xml:space="preserve">Joh 20:29  Jesus saith unto him, </w:t>
      </w:r>
      <w:r>
        <w:rPr>
          <w:rFonts w:ascii="Franklin Gothic Demi Cond" w:hAnsi="Franklin Gothic Demi Cond"/>
          <w:i w:val="false"/>
          <w:iCs w:val="false"/>
          <w:color w:val="000000"/>
          <w:sz w:val="48"/>
          <w:szCs w:val="48"/>
          <w:shd w:fill="FFFF00" w:val="clear"/>
          <w:lang w:val="en-US" w:eastAsia="en-US" w:bidi="en-US"/>
        </w:rPr>
        <w:t>Thomas, because thou hast seen me, thou hast believed: blessed are they that have not seen, and yet have believed.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Joh 20:30  And many other signs truly did Jesus in the presence of his disciples, which are not written in this book: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 xml:space="preserve">Joh 20:31  </w:t>
      </w:r>
      <w:r>
        <w:rPr>
          <w:rFonts w:ascii="Franklin Gothic Demi Cond" w:hAnsi="Franklin Gothic Demi Cond"/>
          <w:i w:val="false"/>
          <w:iCs w:val="false"/>
          <w:color w:val="000000"/>
          <w:sz w:val="48"/>
          <w:szCs w:val="48"/>
          <w:shd w:fill="FFFF00" w:val="clear"/>
          <w:lang w:val="en-US" w:eastAsia="en-US" w:bidi="en-US"/>
        </w:rPr>
        <w:t>But these are written, that ye might believe that Jesus is the Christ, the Son of God; and that believing ye might have life through his name. </w:t>
      </w:r>
    </w:p>
    <w:p>
      <w:pPr>
        <w:pStyle w:val="Normal"/>
        <w:widowControl w:val="false"/>
        <w:bidi w:val="0"/>
        <w:spacing w:before="80" w:after="80"/>
        <w:ind w:hanging="0" w:start="80" w:end="80"/>
        <w:jc w:val="start"/>
        <w:rPr>
          <w:lang w:val="en-US" w:eastAsia="en-US" w:bidi="en-US"/>
        </w:rPr>
      </w:pPr>
      <w:r>
        <w:rPr>
          <w:lang w:val="en-US" w:eastAsia="en-US" w:bidi="en-US"/>
        </w:rPr>
      </w:r>
    </w:p>
    <w:sectPr>
      <w:type w:val="nextPage"/>
      <w:pgSz w:w="12240" w:h="15840"/>
      <w:pgMar w:left="1134" w:right="1134" w:gutter="0" w:header="0" w:top="1134" w:footer="0" w:bottom="1134"/>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mbria">
    <w:charset w:val="00" w:characterSet="windows-1252"/>
    <w:family w:val="roman"/>
    <w:pitch w:val="variable"/>
  </w:font>
  <w:font w:name="Liberation Sans">
    <w:altName w:val="Arial"/>
    <w:charset w:val="00" w:characterSet="windows-1252"/>
    <w:family w:val="swiss"/>
    <w:pitch w:val="variable"/>
  </w:font>
  <w:font w:name="Franklin Gothic Demi Cond">
    <w:charset w:val="00" w:characterSet="windows-1252"/>
    <w:family w:val="swiss"/>
    <w:pitch w:val="variable"/>
  </w:font>
</w:fonts>
</file>

<file path=word/settings.xml><?xml version="1.0" encoding="utf-8"?>
<w:settings xmlns:w="http://schemas.openxmlformats.org/wordprocessingml/2006/main">
  <w:zoom w:percent="100"/>
  <w:defaultTabStop w:val="709"/>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SimSun" w:cs="Lucida Sans"/>
      <w:color w:val="auto"/>
      <w:kern w:val="2"/>
      <w:sz w:val="24"/>
      <w:szCs w:val="24"/>
      <w:lang w:val="en-US" w:eastAsia="zh-CN" w:bidi="hi-IN"/>
    </w:rPr>
  </w:style>
  <w:style w:type="character" w:styleId="DefaultParagraphFont">
    <w:name w:val="Default Paragraph Font"/>
    <w:qFormat/>
    <w:rPr/>
  </w:style>
  <w:style w:type="character" w:styleId="A">
    <w:name w:val="A"/>
    <w:basedOn w:val="DefaultParagraphFont"/>
    <w:qFormat/>
    <w:rPr>
      <w:rFonts w:ascii="Times New Roman" w:hAnsi="Times New Roman" w:cs="Times New Roman"/>
      <w:color w:val="0000FF"/>
      <w:sz w:val="24"/>
      <w:szCs w:val="24"/>
      <w:u w:val="single"/>
    </w:rPr>
  </w:style>
  <w:style w:type="character" w:styleId="B">
    <w:name w:val="B"/>
    <w:basedOn w:val="DefaultParagraphFont"/>
    <w:qFormat/>
    <w:rPr>
      <w:rFonts w:ascii="Times New Roman" w:hAnsi="Times New Roman" w:cs="Times New Roman"/>
      <w:b/>
      <w:bCs/>
      <w:sz w:val="24"/>
      <w:szCs w:val="24"/>
    </w:rPr>
  </w:style>
  <w:style w:type="character" w:styleId="CODE">
    <w:name w:val="CODE"/>
    <w:basedOn w:val="DefaultParagraphFont"/>
    <w:qFormat/>
    <w:rPr>
      <w:rFonts w:ascii="Cambria" w:hAnsi="Cambria" w:cs="Cambria"/>
      <w:sz w:val="24"/>
      <w:szCs w:val="24"/>
    </w:rPr>
  </w:style>
  <w:style w:type="character" w:styleId="DEL">
    <w:name w:val="DEL"/>
    <w:basedOn w:val="DefaultParagraphFont"/>
    <w:qFormat/>
    <w:rPr>
      <w:rFonts w:ascii="Times New Roman" w:hAnsi="Times New Roman" w:cs="Times New Roman"/>
      <w:strike/>
      <w:sz w:val="24"/>
      <w:szCs w:val="24"/>
    </w:rPr>
  </w:style>
  <w:style w:type="character" w:styleId="EM">
    <w:name w:val="EM"/>
    <w:basedOn w:val="DefaultParagraphFont"/>
    <w:qFormat/>
    <w:rPr>
      <w:rFonts w:ascii="Times New Roman" w:hAnsi="Times New Roman" w:cs="Times New Roman"/>
      <w:i/>
      <w:iCs/>
      <w:sz w:val="24"/>
      <w:szCs w:val="24"/>
    </w:rPr>
  </w:style>
  <w:style w:type="character" w:styleId="I">
    <w:name w:val="I"/>
    <w:basedOn w:val="DefaultParagraphFont"/>
    <w:qFormat/>
    <w:rPr>
      <w:rFonts w:ascii="Times New Roman" w:hAnsi="Times New Roman" w:cs="Times New Roman"/>
      <w:i/>
      <w:iCs/>
      <w:sz w:val="24"/>
      <w:szCs w:val="24"/>
    </w:rPr>
  </w:style>
  <w:style w:type="character" w:styleId="INS">
    <w:name w:val="INS"/>
    <w:basedOn w:val="DefaultParagraphFont"/>
    <w:qFormat/>
    <w:rPr>
      <w:rFonts w:ascii="Times New Roman" w:hAnsi="Times New Roman" w:cs="Times New Roman"/>
      <w:sz w:val="24"/>
      <w:szCs w:val="24"/>
      <w:u w:val="single"/>
    </w:rPr>
  </w:style>
  <w:style w:type="character" w:styleId="KBD">
    <w:name w:val="KBD"/>
    <w:basedOn w:val="DefaultParagraphFont"/>
    <w:qFormat/>
    <w:rPr>
      <w:rFonts w:ascii="Cambria" w:hAnsi="Cambria" w:cs="Cambria"/>
      <w:sz w:val="24"/>
      <w:szCs w:val="24"/>
    </w:rPr>
  </w:style>
  <w:style w:type="character" w:styleId="MARK">
    <w:name w:val="MARK"/>
    <w:basedOn w:val="DefaultParagraphFont"/>
    <w:qFormat/>
    <w:rPr>
      <w:rFonts w:ascii="Times New Roman" w:hAnsi="Times New Roman" w:cs="Times New Roman"/>
      <w:sz w:val="24"/>
      <w:szCs w:val="24"/>
      <w:shd w:fill="FFFF00" w:val="clear"/>
    </w:rPr>
  </w:style>
  <w:style w:type="character" w:styleId="S">
    <w:name w:val="S"/>
    <w:basedOn w:val="DefaultParagraphFont"/>
    <w:qFormat/>
    <w:rPr>
      <w:rFonts w:ascii="Times New Roman" w:hAnsi="Times New Roman" w:cs="Times New Roman"/>
      <w:strike/>
      <w:sz w:val="24"/>
      <w:szCs w:val="24"/>
    </w:rPr>
  </w:style>
  <w:style w:type="character" w:styleId="SAMP">
    <w:name w:val="SAMP"/>
    <w:basedOn w:val="DefaultParagraphFont"/>
    <w:qFormat/>
    <w:rPr>
      <w:rFonts w:ascii="Cambria" w:hAnsi="Cambria" w:cs="Cambria"/>
      <w:sz w:val="24"/>
      <w:szCs w:val="24"/>
    </w:rPr>
  </w:style>
  <w:style w:type="character" w:styleId="STRIKE">
    <w:name w:val="STRIKE"/>
    <w:basedOn w:val="DefaultParagraphFont"/>
    <w:qFormat/>
    <w:rPr>
      <w:rFonts w:ascii="Times New Roman" w:hAnsi="Times New Roman" w:cs="Times New Roman"/>
      <w:strike/>
      <w:sz w:val="24"/>
      <w:szCs w:val="24"/>
    </w:rPr>
  </w:style>
  <w:style w:type="character" w:styleId="STRONG">
    <w:name w:val="STRONG"/>
    <w:basedOn w:val="DefaultParagraphFont"/>
    <w:qFormat/>
    <w:rPr>
      <w:rFonts w:ascii="Times New Roman" w:hAnsi="Times New Roman" w:cs="Times New Roman"/>
      <w:b/>
      <w:bCs/>
      <w:sz w:val="24"/>
      <w:szCs w:val="24"/>
    </w:rPr>
  </w:style>
  <w:style w:type="character" w:styleId="TT">
    <w:name w:val="TT"/>
    <w:basedOn w:val="DefaultParagraphFont"/>
    <w:qFormat/>
    <w:rPr>
      <w:rFonts w:ascii="Cambria" w:hAnsi="Cambria" w:cs="Cambria"/>
      <w:sz w:val="24"/>
      <w:szCs w:val="24"/>
    </w:rPr>
  </w:style>
  <w:style w:type="character" w:styleId="U">
    <w:name w:val="U"/>
    <w:basedOn w:val="DefaultParagraphFont"/>
    <w:qFormat/>
    <w:rPr>
      <w:rFonts w:ascii="Times New Roman" w:hAnsi="Times New Roman" w:cs="Times New Roman"/>
      <w:sz w:val="24"/>
      <w:szCs w:val="24"/>
      <w:u w:val="single"/>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1">
    <w:name w:val="[Normal]"/>
    <w:qFormat/>
    <w:pPr>
      <w:widowControl w:val="false"/>
      <w:suppressAutoHyphens w:val="true"/>
      <w:bidi w:val="0"/>
      <w:spacing w:before="0" w:after="0"/>
      <w:jc w:val="start"/>
    </w:pPr>
    <w:rPr>
      <w:rFonts w:ascii="Arial" w:hAnsi="Arial" w:eastAsia="Symbol" w:cs="Arial"/>
      <w:color w:val="auto"/>
      <w:kern w:val="2"/>
      <w:sz w:val="24"/>
      <w:szCs w:val="24"/>
      <w:lang w:val="en-US" w:eastAsia="zh-CN" w:bidi="hi-IN"/>
    </w:rPr>
  </w:style>
  <w:style w:type="paragraph" w:styleId="BODY">
    <w:name w:val="BODY"/>
    <w:basedOn w:val="Normal1"/>
    <w:qFormat/>
    <w:pPr>
      <w:widowControl/>
      <w:bidi w:val="0"/>
      <w:jc w:val="start"/>
    </w:pPr>
    <w:rPr>
      <w:rFonts w:ascii="Cambria" w:hAnsi="Cambria" w:cs="Cambria"/>
      <w:color w:val="292F33"/>
      <w:sz w:val="72"/>
      <w:szCs w:val="7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128</TotalTime>
  <Application>LibreOffice/25.2.5.2$Windows_X86_64 LibreOffice_project/03d19516eb2e1dd5d4ccd751a0d6f35f35e08022</Application>
  <AppVersion>15.0000</AppVersion>
  <Pages>12</Pages>
  <Words>2112</Words>
  <Characters>8836</Characters>
  <CharactersWithSpaces>11130</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2025-09-02T12:55:50Z</dcterms:created>
  <dc:creator/>
  <dc:description/>
  <dc:language>en-US</dc:language>
  <cp:lastModifiedBy/>
  <dcterms:modified xsi:type="dcterms:W3CDTF">2025-09-03T12:02:17Z</dcterms:modified>
  <cp:revision>22</cp:revision>
  <dc:subject/>
  <dc:title/>
</cp:coreProperties>
</file>

<file path=docProps/custom.xml><?xml version="1.0" encoding="utf-8"?>
<Properties xmlns="http://schemas.openxmlformats.org/officeDocument/2006/custom-properties" xmlns:vt="http://schemas.openxmlformats.org/officeDocument/2006/docPropsVTypes"/>
</file>