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b/>
          <w:sz w:val="48"/>
          <w:szCs w:val="48"/>
        </w:rPr>
        <w:t xml:space="preserve">Man is Created to be Dependent on God, and Not on himself!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3:30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[30]He must increase, but I must decrease.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8:26-29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[26]I have many things to say and to judge of you: but he that sent me is true; and 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I speak to the world those things which I have heard of him.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[27]They understood not that he spake to them of the Father.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[28]Then said Jesus unto them, When ye have lifted up the Son of man, then shall ye know that I am he,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 xml:space="preserve"> and that I do nothing of myself;</w:t>
      </w:r>
      <w:r>
        <w:rPr>
          <w:rFonts w:cs="Cambria" w:ascii="Franklin Gothic Demi Cond" w:hAnsi="Franklin Gothic Demi Cond"/>
          <w:sz w:val="48"/>
          <w:szCs w:val="48"/>
        </w:rPr>
        <w:t xml:space="preserve"> </w:t>
      </w:r>
      <w:r>
        <w:rPr>
          <w:rFonts w:cs="Cambria" w:ascii="Franklin Gothic Demi Cond" w:hAnsi="Franklin Gothic Demi Cond"/>
          <w:sz w:val="48"/>
          <w:szCs w:val="48"/>
          <w:shd w:fill="CCFFCC" w:val="clear"/>
        </w:rPr>
        <w:t>but as my Father hath taught me, I speak these things.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[29]And he that sent me is with me: the Father hath not left me alone; for I do always those things that please him.      </w:t>
      </w:r>
    </w:p>
    <w:p>
      <w:pPr>
        <w:pStyle w:val="Normal"/>
        <w:rPr>
          <w:rFonts w:cs="Cambria"/>
        </w:rPr>
      </w:pPr>
      <w:r>
        <w:rPr>
          <w:rFonts w:cs="Cambria"/>
        </w:rPr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5:30-32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[30]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I can of mine own self do nothing</w:t>
      </w:r>
      <w:r>
        <w:rPr>
          <w:rFonts w:cs="Cambria" w:ascii="Franklin Gothic Demi Cond" w:hAnsi="Franklin Gothic Demi Cond"/>
          <w:sz w:val="48"/>
          <w:szCs w:val="48"/>
        </w:rPr>
        <w:t xml:space="preserve">: as I hear, I judge: and my judgment is just; because </w:t>
      </w:r>
      <w:r>
        <w:rPr>
          <w:rFonts w:cs="Cambria" w:ascii="Franklin Gothic Demi Cond" w:hAnsi="Franklin Gothic Demi Cond"/>
          <w:sz w:val="48"/>
          <w:szCs w:val="48"/>
          <w:shd w:fill="CCFFFF" w:val="clear"/>
        </w:rPr>
        <w:t>I seek not mine own will, but the will of the Father which hath sent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[31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]If I bear witness of myself, my witness is not true.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[32]There is another that beareth witness of me; and I know that the witness which he witnesseth of me is true.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6:37-38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[37]All that the Father giveth me shall come to me; and him that cometh to me I will in no wise cast out.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[38]For I came down from heaven, 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not to do mine own will, but the will of him that sent me.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7:16-18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[16]Jesus answered them, and said, 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My doctrine is not mine</w:t>
      </w:r>
      <w:r>
        <w:rPr>
          <w:rFonts w:cs="Cambria" w:ascii="Franklin Gothic Demi Cond" w:hAnsi="Franklin Gothic Demi Cond"/>
          <w:sz w:val="48"/>
          <w:szCs w:val="48"/>
        </w:rPr>
        <w:t>, but his that sent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[17]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If any man will do his will,</w:t>
      </w:r>
      <w:r>
        <w:rPr>
          <w:rFonts w:cs="Cambria" w:ascii="Franklin Gothic Demi Cond" w:hAnsi="Franklin Gothic Demi Cond"/>
          <w:sz w:val="48"/>
          <w:szCs w:val="48"/>
        </w:rPr>
        <w:t xml:space="preserve"> he shall know of the doctrine, whether it be of God, or whether I speak of myself.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[18]He that speaketh of himself seeketh his own glory: 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>but he that seeketh his glory that sent him,</w:t>
      </w:r>
      <w:r>
        <w:rPr>
          <w:rFonts w:cs="Cambria" w:ascii="Franklin Gothic Demi Cond" w:hAnsi="Franklin Gothic Demi Cond"/>
          <w:sz w:val="48"/>
          <w:szCs w:val="48"/>
        </w:rPr>
        <w:t xml:space="preserve"> the same is true, and no unrighteousness is in him.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12:48-50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[48]He that rejecteth me, and receiveth not my words, hath one that judgeth him: the word that I have spoken, the same shall judge him in the last day.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[49]For I have not spoken of myself; but the Father which sent me, he gave me a commandment, what I should say, and what I should speak.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[50]And I know that his commandment is life everlasting: whatsoever I speak therefore, even as the Father said unto me, so I speak. </w:t>
      </w:r>
    </w:p>
    <w:p>
      <w:pPr>
        <w:pStyle w:val="Normal"/>
        <w:rPr>
          <w:rFonts w:cs="Cambria"/>
        </w:rPr>
      </w:pPr>
      <w:r>
        <w:rPr>
          <w:rFonts w:cs="Cambria"/>
        </w:rPr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14:10-11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[10]Believest thou not that I am in the Father, and the Father in me? the words that I speak unto you I speak not of myself: but the Father that dwelleth in me, he doeth the works.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[11]Believe me that I am in the Father, and the Father in me: or else believe me for the very works' sake.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1 Corinthians 4:4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[4]For</w:t>
      </w:r>
      <w:r>
        <w:rPr>
          <w:rFonts w:cs="Cambria" w:ascii="Franklin Gothic Demi Cond" w:hAnsi="Franklin Gothic Demi Cond"/>
          <w:sz w:val="48"/>
          <w:szCs w:val="48"/>
          <w:shd w:fill="FFFF99" w:val="clear"/>
        </w:rPr>
        <w:t xml:space="preserve"> I know nothing by myself;</w:t>
      </w:r>
      <w:r>
        <w:rPr>
          <w:rFonts w:cs="Cambria" w:ascii="Franklin Gothic Demi Cond" w:hAnsi="Franklin Gothic Demi Cond"/>
          <w:sz w:val="48"/>
          <w:szCs w:val="48"/>
        </w:rPr>
        <w:t xml:space="preserve"> yet am I not hereby justified: but he that judgeth me is the Lord.     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Acts 20:22-24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[22]And now, behold, I go bound in the spirit unto Jerusalem, not knowing the things that shall befall me there: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[23]Save that the Holy Ghost witnesseth in every city, saying that bonds and afflictions abide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[24]But none of these things move me, neither count I my life dear unto myself, so that I might finish my course with joy, and the ministry, which I have received of the Lord Jesus, to testify the gospel of the grace of God. 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John 15:1-8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[1]I am the true vine, and my Father is the husbandman.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[2]Every branch in me that beareth not fruit he taketh away: and every branch that beareth fruit, he purgeth it, that it may bring forth more fruit.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[3]Now ye are clean through the word which I have spoken unto you.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[4]Abide in me, and I in you. As the branch cannot bear fruit of itself, except it abide in the vine; no more can ye, except ye abide in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[5]I am the vine, ye are the branches: He that abideth in me, and I in him, the same bringeth forth much fruit: for without me ye can do nothing.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[6]If a man abide not in me, he is cast forth as a branch, and is withered; and men gather them, and cast them into the fire, and they are burned.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[7]If ye abide in me, and my words abide in you, ye shall ask what ye will, and it shall be done unto you.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[8]Herein is my Father glorified, that ye bear much fruit; so shall ye be my disciples.      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Joel 3:9-10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[9]Proclaim ye this among the Gentiles; Prepare war, wake up the mighty men, let all the men of war draw near; let them come up: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[10]Beat your plowshares into swords, and your pruninghooks into spears: let the weak say, I am strong.     </w:t>
      </w:r>
    </w:p>
    <w:p>
      <w:pPr>
        <w:pStyle w:val="Normal"/>
        <w:rPr>
          <w:rFonts w:cs="Cambria"/>
        </w:rPr>
      </w:pPr>
      <w:r>
        <w:rPr>
          <w:rFonts w:cs="Cambria"/>
        </w:rPr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2 Corinthians 12:8-10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[8]For this thing I besought the Lord thrice, that it might depart from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[9]And he said unto me, My grace is sufficient for thee: for my strength is made perfect in weakness. Most gladly therefore will I rather glory in my infirmities, that the power of Christ may rest upon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[10]Therefore I take pleasure in infirmities, in reproaches, in necessities, in persecutions, in distresses for Christ's sake: for when I am weak, then am I strong. 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Hebrews 11:33-34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[33]Who through faith subdued kingdoms, wrought righteousness, obtained promises, stopped the mouths of lions,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[34]Quenched the violence of fire, escaped the edge of the sword, out of weakness were made strong, waxed valiant in fight, turned to flight the armies of the aliens.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Luke 17:33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[33]Whosoever shall seek to save his life shall lose it; and whosoever shall lose his life shall preserve it.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Matthew 18:1-6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[1]At the same time came the disciples unto Jesus, saying, Who is the greatest in the kingdom of heaven?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[2]And Jesus called a little child unto him, and set him in the midst of them,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[3]And said, Verily I say unto you, Except ye be converted, and become as little children, ye shall not enter into the kingdom of heaven.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[4]Whosoever therefore shall humble himself as this little child, the same is greatest in the kingdom of heaven.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[5]And whoso shall receive one such little child in my name receiveth me.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[6]But whoso shall offend one of these little ones which believe in me, it were better for him that a millstone were hanged about his neck, and that he were drowned in the depth of the sea.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James 4:4-10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[4]Ye adulterers and adulteresses, know ye not that the friendship of the world is enmity with God? whosoever therefore will be a friend of the world is the enemy of God.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[5]Do ye think that the scripture saith in vain, The spirit that dwelleth in us lusteth to envy?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[6]But he giveth more grace. Wherefore he saith, God resisteth the proud, but giveth grace unto the humble.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[7]Submit yourselves therefore to God. Resist the devil, and he will flee from you.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[8]Draw nigh to God, and he will draw nigh to you. Cleanse your hands, ye sinners; and purify your hearts, ye double minded.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[9]Be afflicted, and mourn, and weep: let your laughter be turned to mourning, and your joy to heaviness.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[10]Humble yourselves in the sight of the Lord, and he shall lift you up.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Galatians 5:16-17,24-25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[16]This I say then, Walk in the Spirit, and ye shall not fulfil the lust of the flesh.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[17]For the flesh lusteth against the Spirit, and the Spirit against the flesh: and these are contrary the one to the other: so that ye cannot do the things that ye would.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[24]And they that are Christ's have crucified the flesh with the affections and lusts.</w:t>
      </w:r>
    </w:p>
    <w:p>
      <w:pPr>
        <w:pStyle w:val="Normal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 xml:space="preserve">[25]If we live in the Spirit, let us also walk in the Spirit.     </w:t>
      </w:r>
    </w:p>
    <w:p>
      <w:pPr>
        <w:pStyle w:val="Normal"/>
        <w:rPr>
          <w:rFonts w:ascii="Franklin Gothic Demi Cond" w:hAnsi="Franklin Gothic Demi Cond"/>
          <w:b/>
          <w:b/>
          <w:bCs/>
          <w:sz w:val="48"/>
          <w:szCs w:val="48"/>
        </w:rPr>
      </w:pPr>
      <w:r>
        <w:rPr>
          <w:rFonts w:cs="Cambria" w:ascii="Franklin Gothic Demi Cond" w:hAnsi="Franklin Gothic Demi Cond"/>
          <w:b/>
          <w:bCs/>
          <w:sz w:val="48"/>
          <w:szCs w:val="48"/>
        </w:rPr>
        <w:t>Galatians 2:20</w:t>
      </w:r>
    </w:p>
    <w:p>
      <w:pPr>
        <w:pStyle w:val="Normal"/>
        <w:spacing w:before="0" w:after="200"/>
        <w:rPr>
          <w:rFonts w:ascii="Franklin Gothic Demi Cond" w:hAnsi="Franklin Gothic Demi Cond"/>
          <w:sz w:val="48"/>
          <w:szCs w:val="48"/>
        </w:rPr>
      </w:pPr>
      <w:r>
        <w:rPr>
          <w:rFonts w:cs="Cambria" w:ascii="Franklin Gothic Demi Cond" w:hAnsi="Franklin Gothic Demi Cond"/>
          <w:sz w:val="48"/>
          <w:szCs w:val="48"/>
        </w:rPr>
        <w:t>[20]I am crucified with Christ: nevertheless I live; yet not I, but Christ liveth in me: and the life which I now live in the flesh I live by the faith of the Son of God, who loved me, and gave himself for me.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Franklin Gothic Demi C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DejaVu Sans" w:cs="DejaVu Sans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suppressAutoHyphens w:val="true"/>
      <w:bidi w:val="0"/>
      <w:spacing w:lineRule="auto" w:line="276" w:before="0" w:after="200"/>
      <w:jc w:val="left"/>
    </w:pPr>
    <w:rPr>
      <w:rFonts w:ascii="Arial" w:hAnsi="Arial" w:eastAsia="DejaVu Sans" w:cs="DejaVu Sans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nnotationtext">
    <w:name w:val="annotation text"/>
    <w:basedOn w:val="Normal"/>
    <w:uiPriority w:val="99"/>
    <w:semiHidden/>
    <w:unhideWhenUsed/>
    <w:qFormat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LibreOffice/7.3.5.2$Windows_X86_64 LibreOffice_project/184fe81b8c8c30d8b5082578aee2fed2ea847c01</Application>
  <AppVersion>15.0000</AppVersion>
  <Pages>13</Pages>
  <Words>1328</Words>
  <Characters>5731</Characters>
  <CharactersWithSpaces>7043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2025-08-05T15:11:34Z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