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God Saves The Best Till Last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2:1-10</w:t>
      </w:r>
    </w:p>
    <w:p>
      <w:pPr>
        <w:pStyle w:val="Normal"/>
        <w:rPr>
          <w:rFonts w:ascii="Franklin Gothic Demi Cond" w:hAnsi="Franklin Gothic Demi Cond"/>
          <w:sz w:val="48"/>
          <w:szCs w:val="48"/>
        </w:rPr>
      </w:pPr>
      <w:r>
        <w:rPr>
          <w:rFonts w:cs="Cambria" w:ascii="Franklin Gothic Demi Cond" w:hAnsi="Franklin Gothic Demi Cond"/>
          <w:sz w:val="48"/>
          <w:szCs w:val="48"/>
        </w:rPr>
        <w:t>[1]And the third day there was a marriage in Cana of Galilee; and the mother of Jesus was there:</w:t>
      </w:r>
    </w:p>
    <w:p>
      <w:pPr>
        <w:pStyle w:val="Normal"/>
        <w:rPr>
          <w:rFonts w:ascii="Franklin Gothic Demi Cond" w:hAnsi="Franklin Gothic Demi Cond"/>
          <w:sz w:val="48"/>
          <w:szCs w:val="48"/>
        </w:rPr>
      </w:pPr>
      <w:r>
        <w:rPr>
          <w:rFonts w:cs="Cambria" w:ascii="Franklin Gothic Demi Cond" w:hAnsi="Franklin Gothic Demi Cond"/>
          <w:sz w:val="48"/>
          <w:szCs w:val="48"/>
        </w:rPr>
        <w:t>[2]And both Jesus was called, and his disciples, to the marriage.</w:t>
      </w:r>
    </w:p>
    <w:p>
      <w:pPr>
        <w:pStyle w:val="Normal"/>
        <w:rPr>
          <w:rFonts w:ascii="Franklin Gothic Demi Cond" w:hAnsi="Franklin Gothic Demi Cond"/>
          <w:sz w:val="48"/>
          <w:szCs w:val="48"/>
        </w:rPr>
      </w:pPr>
      <w:r>
        <w:rPr>
          <w:rFonts w:cs="Cambria" w:ascii="Franklin Gothic Demi Cond" w:hAnsi="Franklin Gothic Demi Cond"/>
          <w:sz w:val="48"/>
          <w:szCs w:val="48"/>
        </w:rPr>
        <w:t>[3]And when they wanted wine, the mother of Jesus saith unto him, They have no wine.</w:t>
      </w:r>
    </w:p>
    <w:p>
      <w:pPr>
        <w:pStyle w:val="Normal"/>
        <w:rPr>
          <w:rFonts w:ascii="Franklin Gothic Demi Cond" w:hAnsi="Franklin Gothic Demi Cond"/>
          <w:sz w:val="48"/>
          <w:szCs w:val="48"/>
        </w:rPr>
      </w:pPr>
      <w:r>
        <w:rPr>
          <w:rFonts w:cs="Cambria" w:ascii="Franklin Gothic Demi Cond" w:hAnsi="Franklin Gothic Demi Cond"/>
          <w:sz w:val="48"/>
          <w:szCs w:val="48"/>
        </w:rPr>
        <w:t>[4]Jesus saith unto her, Woman, what have I to do with thee? mine hour is not yet come.</w:t>
      </w:r>
    </w:p>
    <w:p>
      <w:pPr>
        <w:pStyle w:val="Normal"/>
        <w:rPr>
          <w:rFonts w:ascii="Franklin Gothic Demi Cond" w:hAnsi="Franklin Gothic Demi Cond"/>
          <w:sz w:val="48"/>
          <w:szCs w:val="48"/>
        </w:rPr>
      </w:pPr>
      <w:r>
        <w:rPr>
          <w:rFonts w:cs="Cambria" w:ascii="Franklin Gothic Demi Cond" w:hAnsi="Franklin Gothic Demi Cond"/>
          <w:sz w:val="48"/>
          <w:szCs w:val="48"/>
        </w:rPr>
        <w:t>[5]His mother saith unto the servants, Whatsoever he saith unto you, do it.</w:t>
      </w:r>
    </w:p>
    <w:p>
      <w:pPr>
        <w:pStyle w:val="Normal"/>
        <w:rPr>
          <w:rFonts w:ascii="Franklin Gothic Demi Cond" w:hAnsi="Franklin Gothic Demi Cond"/>
          <w:sz w:val="48"/>
          <w:szCs w:val="48"/>
        </w:rPr>
      </w:pPr>
      <w:r>
        <w:rPr>
          <w:rFonts w:cs="Cambria" w:ascii="Franklin Gothic Demi Cond" w:hAnsi="Franklin Gothic Demi Cond"/>
          <w:sz w:val="48"/>
          <w:szCs w:val="48"/>
        </w:rPr>
        <w:t>[6]And there were set there six waterpots of stone, after the manner of the purifying of the Jews, containing two or three firkins apiece.</w:t>
      </w:r>
    </w:p>
    <w:p>
      <w:pPr>
        <w:pStyle w:val="Normal"/>
        <w:rPr>
          <w:rFonts w:ascii="Franklin Gothic Demi Cond" w:hAnsi="Franklin Gothic Demi Cond"/>
          <w:sz w:val="48"/>
          <w:szCs w:val="48"/>
        </w:rPr>
      </w:pPr>
      <w:r>
        <w:rPr>
          <w:rFonts w:cs="Cambria" w:ascii="Franklin Gothic Demi Cond" w:hAnsi="Franklin Gothic Demi Cond"/>
          <w:sz w:val="48"/>
          <w:szCs w:val="48"/>
        </w:rPr>
        <w:t>[7]Jesus saith unto them, Fill the waterpots with water. And they filled them up to the brim.</w:t>
      </w:r>
    </w:p>
    <w:p>
      <w:pPr>
        <w:pStyle w:val="Normal"/>
        <w:rPr>
          <w:rFonts w:ascii="Franklin Gothic Demi Cond" w:hAnsi="Franklin Gothic Demi Cond"/>
          <w:sz w:val="48"/>
          <w:szCs w:val="48"/>
        </w:rPr>
      </w:pPr>
      <w:r>
        <w:rPr>
          <w:rFonts w:cs="Cambria" w:ascii="Franklin Gothic Demi Cond" w:hAnsi="Franklin Gothic Demi Cond"/>
          <w:sz w:val="48"/>
          <w:szCs w:val="48"/>
        </w:rPr>
        <w:t>[8]And he saith unto them, Draw out now, and bear unto the governor of the feast. And they bare it.</w:t>
      </w:r>
    </w:p>
    <w:p>
      <w:pPr>
        <w:pStyle w:val="Normal"/>
        <w:rPr>
          <w:rFonts w:ascii="Franklin Gothic Demi Cond" w:hAnsi="Franklin Gothic Demi Cond"/>
          <w:sz w:val="48"/>
          <w:szCs w:val="48"/>
        </w:rPr>
      </w:pPr>
      <w:r>
        <w:rPr>
          <w:rFonts w:cs="Cambria" w:ascii="Franklin Gothic Demi Cond" w:hAnsi="Franklin Gothic Demi Cond"/>
          <w:sz w:val="48"/>
          <w:szCs w:val="48"/>
        </w:rPr>
        <w:t>[9]When the ruler of the feast had tasted the water that was made wine, and knew not whence it was: (but the servants which drew the water knew;) the governor of the feast called the bridegroom,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[10]And saith unto him, Every man at the beginning doth set forth good wine; and when men have well drunk, then that which is worse: but thou hast kept the good wine until now.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19:27-30</w:t>
      </w:r>
    </w:p>
    <w:p>
      <w:pPr>
        <w:pStyle w:val="Normal"/>
        <w:rPr>
          <w:rFonts w:ascii="Franklin Gothic Demi Cond" w:hAnsi="Franklin Gothic Demi Cond"/>
          <w:sz w:val="48"/>
          <w:szCs w:val="48"/>
        </w:rPr>
      </w:pPr>
      <w:r>
        <w:rPr>
          <w:rFonts w:cs="Cambria" w:ascii="Franklin Gothic Demi Cond" w:hAnsi="Franklin Gothic Demi Cond"/>
          <w:sz w:val="48"/>
          <w:szCs w:val="48"/>
        </w:rPr>
        <w:t>[27]Then answered Peter and said unto him, Behold, we have forsaken all, and followed thee; what shall we have therefore?</w:t>
      </w:r>
    </w:p>
    <w:p>
      <w:pPr>
        <w:pStyle w:val="Normal"/>
        <w:rPr>
          <w:rFonts w:ascii="Franklin Gothic Demi Cond" w:hAnsi="Franklin Gothic Demi Cond"/>
          <w:sz w:val="48"/>
          <w:szCs w:val="48"/>
        </w:rPr>
      </w:pPr>
      <w:r>
        <w:rPr>
          <w:rFonts w:cs="Cambria" w:ascii="Franklin Gothic Demi Cond" w:hAnsi="Franklin Gothic Demi Cond"/>
          <w:sz w:val="48"/>
          <w:szCs w:val="48"/>
        </w:rPr>
        <w:t>[28]And Jesus said unto them, Verily I say unto you, That ye which have followed me, in the regeneration when the Son of man shall sit in the throne of his glory, ye also shall sit upon twelve thrones, judging the twelve tribes of Israel.</w:t>
      </w:r>
    </w:p>
    <w:p>
      <w:pPr>
        <w:pStyle w:val="Normal"/>
        <w:rPr>
          <w:rFonts w:ascii="Franklin Gothic Demi Cond" w:hAnsi="Franklin Gothic Demi Cond"/>
          <w:sz w:val="48"/>
          <w:szCs w:val="48"/>
        </w:rPr>
      </w:pPr>
      <w:r>
        <w:rPr>
          <w:rFonts w:cs="Cambria" w:ascii="Franklin Gothic Demi Cond" w:hAnsi="Franklin Gothic Demi Cond"/>
          <w:sz w:val="48"/>
          <w:szCs w:val="48"/>
        </w:rPr>
        <w:t>[29]And every one that hath forsaken houses, or brethren, or sisters, or father, or mother, or wife, or children, or lands, for my name's sake, shall receive an hundredfold, and shall inherit everlasting life.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[30]But many that are first shall be last; and the last shall be first.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20:8-16</w:t>
      </w:r>
    </w:p>
    <w:p>
      <w:pPr>
        <w:pStyle w:val="Normal"/>
        <w:rPr>
          <w:rFonts w:ascii="Franklin Gothic Demi Cond" w:hAnsi="Franklin Gothic Demi Cond"/>
          <w:sz w:val="48"/>
          <w:szCs w:val="48"/>
        </w:rPr>
      </w:pPr>
      <w:r>
        <w:rPr>
          <w:rFonts w:cs="Cambria" w:ascii="Franklin Gothic Demi Cond" w:hAnsi="Franklin Gothic Demi Cond"/>
          <w:sz w:val="48"/>
          <w:szCs w:val="48"/>
        </w:rPr>
        <w:t>[8]So when even was come, the lord of the vineyard saith unto his steward, Call the labourers, and give them their hire, beginning from the last unto the first.</w:t>
      </w:r>
    </w:p>
    <w:p>
      <w:pPr>
        <w:pStyle w:val="Normal"/>
        <w:rPr>
          <w:rFonts w:ascii="Franklin Gothic Demi Cond" w:hAnsi="Franklin Gothic Demi Cond"/>
          <w:sz w:val="48"/>
          <w:szCs w:val="48"/>
        </w:rPr>
      </w:pPr>
      <w:r>
        <w:rPr>
          <w:rFonts w:cs="Cambria" w:ascii="Franklin Gothic Demi Cond" w:hAnsi="Franklin Gothic Demi Cond"/>
          <w:sz w:val="48"/>
          <w:szCs w:val="48"/>
        </w:rPr>
        <w:t>[9]And when they came that were hired about the eleventh hour, they received every man a penny.</w:t>
      </w:r>
    </w:p>
    <w:p>
      <w:pPr>
        <w:pStyle w:val="Normal"/>
        <w:rPr>
          <w:rFonts w:ascii="Franklin Gothic Demi Cond" w:hAnsi="Franklin Gothic Demi Cond"/>
          <w:sz w:val="48"/>
          <w:szCs w:val="48"/>
        </w:rPr>
      </w:pPr>
      <w:r>
        <w:rPr>
          <w:rFonts w:cs="Cambria" w:ascii="Franklin Gothic Demi Cond" w:hAnsi="Franklin Gothic Demi Cond"/>
          <w:sz w:val="48"/>
          <w:szCs w:val="48"/>
        </w:rPr>
        <w:t>[10]But when the first came, they supposed that they should have received more; and they likewise received every man a penny.</w:t>
      </w:r>
    </w:p>
    <w:p>
      <w:pPr>
        <w:pStyle w:val="Normal"/>
        <w:rPr>
          <w:rFonts w:ascii="Franklin Gothic Demi Cond" w:hAnsi="Franklin Gothic Demi Cond"/>
          <w:sz w:val="48"/>
          <w:szCs w:val="48"/>
        </w:rPr>
      </w:pPr>
      <w:r>
        <w:rPr>
          <w:rFonts w:cs="Cambria" w:ascii="Franklin Gothic Demi Cond" w:hAnsi="Franklin Gothic Demi Cond"/>
          <w:sz w:val="48"/>
          <w:szCs w:val="48"/>
        </w:rPr>
        <w:t>[11]And when they had received it, they murmured against the goodman of the house,</w:t>
      </w:r>
    </w:p>
    <w:p>
      <w:pPr>
        <w:pStyle w:val="Normal"/>
        <w:rPr>
          <w:rFonts w:ascii="Franklin Gothic Demi Cond" w:hAnsi="Franklin Gothic Demi Cond"/>
          <w:sz w:val="48"/>
          <w:szCs w:val="48"/>
        </w:rPr>
      </w:pPr>
      <w:r>
        <w:rPr>
          <w:rFonts w:cs="Cambria" w:ascii="Franklin Gothic Demi Cond" w:hAnsi="Franklin Gothic Demi Cond"/>
          <w:sz w:val="48"/>
          <w:szCs w:val="48"/>
        </w:rPr>
        <w:t>[12]Saying, These last have wrought but one hour, and thou hast made them equal unto us, which have borne the burden and heat of the day.</w:t>
      </w:r>
    </w:p>
    <w:p>
      <w:pPr>
        <w:pStyle w:val="Normal"/>
        <w:rPr>
          <w:rFonts w:ascii="Franklin Gothic Demi Cond" w:hAnsi="Franklin Gothic Demi Cond"/>
          <w:sz w:val="48"/>
          <w:szCs w:val="48"/>
        </w:rPr>
      </w:pPr>
      <w:r>
        <w:rPr>
          <w:rFonts w:cs="Cambria" w:ascii="Franklin Gothic Demi Cond" w:hAnsi="Franklin Gothic Demi Cond"/>
          <w:sz w:val="48"/>
          <w:szCs w:val="48"/>
        </w:rPr>
        <w:t>[13]But he answered one of them, and said, Friend, I do thee no wrong: didst not thou agree with me for a penny?</w:t>
      </w:r>
    </w:p>
    <w:p>
      <w:pPr>
        <w:pStyle w:val="Normal"/>
        <w:rPr>
          <w:rFonts w:ascii="Franklin Gothic Demi Cond" w:hAnsi="Franklin Gothic Demi Cond"/>
          <w:sz w:val="48"/>
          <w:szCs w:val="48"/>
        </w:rPr>
      </w:pPr>
      <w:r>
        <w:rPr>
          <w:rFonts w:cs="Cambria" w:ascii="Franklin Gothic Demi Cond" w:hAnsi="Franklin Gothic Demi Cond"/>
          <w:sz w:val="48"/>
          <w:szCs w:val="48"/>
        </w:rPr>
        <w:t>[14]Take that thine is, and go thy way: I will give unto this last, even as unto thee.</w:t>
      </w:r>
    </w:p>
    <w:p>
      <w:pPr>
        <w:pStyle w:val="Normal"/>
        <w:rPr>
          <w:rFonts w:ascii="Franklin Gothic Demi Cond" w:hAnsi="Franklin Gothic Demi Cond"/>
          <w:sz w:val="48"/>
          <w:szCs w:val="48"/>
        </w:rPr>
      </w:pPr>
      <w:r>
        <w:rPr>
          <w:rFonts w:cs="Cambria" w:ascii="Franklin Gothic Demi Cond" w:hAnsi="Franklin Gothic Demi Cond"/>
          <w:sz w:val="48"/>
          <w:szCs w:val="48"/>
        </w:rPr>
        <w:t>[15]Is it not lawful for me to do what I will with mine own? Is thine eye evil, because I am good?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[16]So the last shall be first, and the first last: for many be called, but few chosen.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Mark 9:34-35</w:t>
      </w:r>
    </w:p>
    <w:p>
      <w:pPr>
        <w:pStyle w:val="Normal"/>
        <w:rPr>
          <w:rFonts w:ascii="Franklin Gothic Demi Cond" w:hAnsi="Franklin Gothic Demi Cond"/>
          <w:sz w:val="48"/>
          <w:szCs w:val="48"/>
        </w:rPr>
      </w:pPr>
      <w:r>
        <w:rPr>
          <w:rFonts w:cs="Cambria" w:ascii="Franklin Gothic Demi Cond" w:hAnsi="Franklin Gothic Demi Cond"/>
          <w:sz w:val="48"/>
          <w:szCs w:val="48"/>
        </w:rPr>
        <w:t>[34]But they held their peace: for by the way they had disputed among themselves, who should be the greatest.</w:t>
      </w:r>
    </w:p>
    <w:p>
      <w:pPr>
        <w:pStyle w:val="Normal"/>
        <w:rPr>
          <w:rFonts w:ascii="Franklin Gothic Demi Cond" w:hAnsi="Franklin Gothic Demi Cond"/>
          <w:sz w:val="48"/>
          <w:szCs w:val="48"/>
        </w:rPr>
      </w:pPr>
      <w:r>
        <w:rPr>
          <w:rFonts w:cs="Cambria" w:ascii="Franklin Gothic Demi Cond" w:hAnsi="Franklin Gothic Demi Cond"/>
          <w:sz w:val="48"/>
          <w:szCs w:val="48"/>
        </w:rPr>
        <w:t>[35]And he sat down, and called the twelve, and saith unto them, If any man desire to be first, the same shall be last of all, and servant of all.</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13:23-30</w:t>
      </w:r>
    </w:p>
    <w:p>
      <w:pPr>
        <w:pStyle w:val="Normal"/>
        <w:rPr>
          <w:rFonts w:ascii="Franklin Gothic Demi Cond" w:hAnsi="Franklin Gothic Demi Cond"/>
          <w:sz w:val="48"/>
          <w:szCs w:val="48"/>
        </w:rPr>
      </w:pPr>
      <w:r>
        <w:rPr>
          <w:rFonts w:cs="Cambria" w:ascii="Franklin Gothic Demi Cond" w:hAnsi="Franklin Gothic Demi Cond"/>
          <w:sz w:val="48"/>
          <w:szCs w:val="48"/>
        </w:rPr>
        <w:t>[23]Then said one unto him, Lord, are there few that be saved? And he said unto them,</w:t>
      </w:r>
    </w:p>
    <w:p>
      <w:pPr>
        <w:pStyle w:val="Normal"/>
        <w:rPr>
          <w:rFonts w:ascii="Franklin Gothic Demi Cond" w:hAnsi="Franklin Gothic Demi Cond"/>
          <w:sz w:val="48"/>
          <w:szCs w:val="48"/>
        </w:rPr>
      </w:pPr>
      <w:r>
        <w:rPr>
          <w:rFonts w:cs="Cambria" w:ascii="Franklin Gothic Demi Cond" w:hAnsi="Franklin Gothic Demi Cond"/>
          <w:sz w:val="48"/>
          <w:szCs w:val="48"/>
        </w:rPr>
        <w:t>[24]Strive to enter in at the strait gate: for many, I say unto you, will seek to enter in, and shall not be able.</w:t>
      </w:r>
    </w:p>
    <w:p>
      <w:pPr>
        <w:pStyle w:val="Normal"/>
        <w:rPr>
          <w:rFonts w:ascii="Franklin Gothic Demi Cond" w:hAnsi="Franklin Gothic Demi Cond"/>
          <w:sz w:val="48"/>
          <w:szCs w:val="48"/>
        </w:rPr>
      </w:pPr>
      <w:r>
        <w:rPr>
          <w:rFonts w:cs="Cambria" w:ascii="Franklin Gothic Demi Cond" w:hAnsi="Franklin Gothic Demi Cond"/>
          <w:sz w:val="48"/>
          <w:szCs w:val="48"/>
        </w:rPr>
        <w:t>[25]When once the master of the house is risen up, and hath shut to the door, and ye begin to stand without, and to knock at the door, saying, Lord, Lord, open unto us; and he shall answer and say unto you, I know you not whence ye are:</w:t>
      </w:r>
    </w:p>
    <w:p>
      <w:pPr>
        <w:pStyle w:val="Normal"/>
        <w:rPr>
          <w:rFonts w:ascii="Franklin Gothic Demi Cond" w:hAnsi="Franklin Gothic Demi Cond"/>
          <w:sz w:val="48"/>
          <w:szCs w:val="48"/>
        </w:rPr>
      </w:pPr>
      <w:r>
        <w:rPr>
          <w:rFonts w:cs="Cambria" w:ascii="Franklin Gothic Demi Cond" w:hAnsi="Franklin Gothic Demi Cond"/>
          <w:sz w:val="48"/>
          <w:szCs w:val="48"/>
        </w:rPr>
        <w:t>[26]Then shall ye begin to say, We have eaten and drunk in thy presence, and thou hast taught in our streets.</w:t>
      </w:r>
    </w:p>
    <w:p>
      <w:pPr>
        <w:pStyle w:val="Normal"/>
        <w:rPr>
          <w:rFonts w:ascii="Franklin Gothic Demi Cond" w:hAnsi="Franklin Gothic Demi Cond"/>
          <w:sz w:val="48"/>
          <w:szCs w:val="48"/>
        </w:rPr>
      </w:pPr>
      <w:r>
        <w:rPr>
          <w:rFonts w:cs="Cambria" w:ascii="Franklin Gothic Demi Cond" w:hAnsi="Franklin Gothic Demi Cond"/>
          <w:sz w:val="48"/>
          <w:szCs w:val="48"/>
        </w:rPr>
        <w:t>[27]But he shall say, I tell you, I know you not whence ye are; depart from me, all ye workers of iniquity.</w:t>
      </w:r>
    </w:p>
    <w:p>
      <w:pPr>
        <w:pStyle w:val="Normal"/>
        <w:rPr>
          <w:rFonts w:ascii="Franklin Gothic Demi Cond" w:hAnsi="Franklin Gothic Demi Cond"/>
          <w:sz w:val="48"/>
          <w:szCs w:val="48"/>
        </w:rPr>
      </w:pPr>
      <w:r>
        <w:rPr>
          <w:rFonts w:cs="Cambria" w:ascii="Franklin Gothic Demi Cond" w:hAnsi="Franklin Gothic Demi Cond"/>
          <w:sz w:val="48"/>
          <w:szCs w:val="48"/>
        </w:rPr>
        <w:t>[28]There shall be weeping and gnashing of teeth, when ye shall see Abraham, and Isaac, and Jacob, and all the prophets, in the kingdom of God, and you yourselves thrust out.</w:t>
      </w:r>
    </w:p>
    <w:p>
      <w:pPr>
        <w:pStyle w:val="Normal"/>
        <w:rPr>
          <w:rFonts w:ascii="Franklin Gothic Demi Cond" w:hAnsi="Franklin Gothic Demi Cond"/>
          <w:sz w:val="48"/>
          <w:szCs w:val="48"/>
        </w:rPr>
      </w:pPr>
      <w:r>
        <w:rPr>
          <w:rFonts w:cs="Cambria" w:ascii="Franklin Gothic Demi Cond" w:hAnsi="Franklin Gothic Demi Cond"/>
          <w:sz w:val="48"/>
          <w:szCs w:val="48"/>
        </w:rPr>
        <w:t>[29]And they shall come from the east, and from the west, and from the north, and from the south, and shall sit down in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[30]And, behold, there are last which shall be first, and there are first which shall be last.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15:42-49</w:t>
      </w:r>
    </w:p>
    <w:p>
      <w:pPr>
        <w:pStyle w:val="Normal"/>
        <w:rPr>
          <w:rFonts w:ascii="Franklin Gothic Demi Cond" w:hAnsi="Franklin Gothic Demi Cond"/>
          <w:sz w:val="48"/>
          <w:szCs w:val="48"/>
        </w:rPr>
      </w:pPr>
      <w:r>
        <w:rPr>
          <w:rFonts w:cs="Cambria" w:ascii="Franklin Gothic Demi Cond" w:hAnsi="Franklin Gothic Demi Cond"/>
          <w:sz w:val="48"/>
          <w:szCs w:val="48"/>
        </w:rPr>
        <w:t>[42]So also is the resurrection of the dead. It is sown in corruption; it is raised in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[43]It is sown in dishonour; it is raised in glory: it is sown in weakness; it is raised in power:</w:t>
      </w:r>
    </w:p>
    <w:p>
      <w:pPr>
        <w:pStyle w:val="Normal"/>
        <w:rPr>
          <w:rFonts w:ascii="Franklin Gothic Demi Cond" w:hAnsi="Franklin Gothic Demi Cond"/>
          <w:sz w:val="48"/>
          <w:szCs w:val="48"/>
        </w:rPr>
      </w:pPr>
      <w:r>
        <w:rPr>
          <w:rFonts w:cs="Cambria" w:ascii="Franklin Gothic Demi Cond" w:hAnsi="Franklin Gothic Demi Cond"/>
          <w:sz w:val="48"/>
          <w:szCs w:val="48"/>
        </w:rPr>
        <w:t>[44]It is sown a natural body; it is raised a spiritual body. There is a natural body, and there is a spiritual body.</w:t>
      </w:r>
    </w:p>
    <w:p>
      <w:pPr>
        <w:pStyle w:val="Normal"/>
        <w:rPr>
          <w:rFonts w:ascii="Franklin Gothic Demi Cond" w:hAnsi="Franklin Gothic Demi Cond"/>
          <w:sz w:val="48"/>
          <w:szCs w:val="48"/>
        </w:rPr>
      </w:pPr>
      <w:r>
        <w:rPr>
          <w:rFonts w:cs="Cambria" w:ascii="Franklin Gothic Demi Cond" w:hAnsi="Franklin Gothic Demi Cond"/>
          <w:sz w:val="48"/>
          <w:szCs w:val="48"/>
        </w:rPr>
        <w:t>[45]And so it is written, The first man Adam was made a living soul; the last Adam was made a quickening spirit.</w:t>
      </w:r>
    </w:p>
    <w:p>
      <w:pPr>
        <w:pStyle w:val="Normal"/>
        <w:rPr>
          <w:rFonts w:ascii="Franklin Gothic Demi Cond" w:hAnsi="Franklin Gothic Demi Cond"/>
          <w:sz w:val="48"/>
          <w:szCs w:val="48"/>
        </w:rPr>
      </w:pPr>
      <w:r>
        <w:rPr>
          <w:rFonts w:cs="Cambria" w:ascii="Franklin Gothic Demi Cond" w:hAnsi="Franklin Gothic Demi Cond"/>
          <w:sz w:val="48"/>
          <w:szCs w:val="48"/>
        </w:rPr>
        <w:t>[46]Howbeit that was not first which is spiritual, but that which is natural; and afterward that which is spiritual.</w:t>
      </w:r>
    </w:p>
    <w:p>
      <w:pPr>
        <w:pStyle w:val="Normal"/>
        <w:rPr>
          <w:rFonts w:ascii="Franklin Gothic Demi Cond" w:hAnsi="Franklin Gothic Demi Cond"/>
          <w:sz w:val="48"/>
          <w:szCs w:val="48"/>
        </w:rPr>
      </w:pPr>
      <w:r>
        <w:rPr>
          <w:rFonts w:cs="Cambria" w:ascii="Franklin Gothic Demi Cond" w:hAnsi="Franklin Gothic Demi Cond"/>
          <w:sz w:val="48"/>
          <w:szCs w:val="48"/>
        </w:rPr>
        <w:t>[47]The first man is of the earth, earthy: the second man is the Lord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[48]As is the earthy, such are they also that are earthy: and as is the heavenly, such are they also that are heavenly.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[49]And as we have borne the image of the earthy, we shall also bear the image of the heavenly.      </w:t>
      </w:r>
    </w:p>
    <w:p>
      <w:pPr>
        <w:pStyle w:val="Normal"/>
        <w:rPr>
          <w:rFonts w:cs="Cambria"/>
        </w:rPr>
      </w:pPr>
      <w:r>
        <w:rPr>
          <w:rFonts w:ascii="Franklin Gothic Demi Cond" w:hAnsi="Franklin Gothic Demi Cond"/>
          <w:b/>
          <w:bCs/>
          <w:sz w:val="48"/>
          <w:szCs w:val="48"/>
        </w:rPr>
      </w:r>
    </w:p>
    <w:p>
      <w:pPr>
        <w:pStyle w:val="Normal"/>
        <w:rPr>
          <w:rFonts w:cs="Cambria"/>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2:18-19</w:t>
      </w:r>
    </w:p>
    <w:p>
      <w:pPr>
        <w:pStyle w:val="Normal"/>
        <w:rPr>
          <w:rFonts w:ascii="Franklin Gothic Demi Cond" w:hAnsi="Franklin Gothic Demi Cond"/>
          <w:sz w:val="48"/>
          <w:szCs w:val="48"/>
        </w:rPr>
      </w:pPr>
      <w:r>
        <w:rPr>
          <w:rFonts w:cs="Cambria" w:ascii="Franklin Gothic Demi Cond" w:hAnsi="Franklin Gothic Demi Cond"/>
          <w:sz w:val="48"/>
          <w:szCs w:val="48"/>
        </w:rPr>
        <w:t>[18]And unto the angel of the church in Thyatira write; These things saith the Son of God, who hath his eyes like unto a flame of fire, and his feet are like fine brass;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[19]I know thy works, and charity, and service, and faith, and thy patience, and thy works; and the last to be more than the first.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22:12-13</w:t>
      </w:r>
    </w:p>
    <w:p>
      <w:pPr>
        <w:pStyle w:val="Normal"/>
        <w:rPr>
          <w:rFonts w:ascii="Franklin Gothic Demi Cond" w:hAnsi="Franklin Gothic Demi Cond"/>
          <w:sz w:val="48"/>
          <w:szCs w:val="48"/>
        </w:rPr>
      </w:pPr>
      <w:r>
        <w:rPr>
          <w:rFonts w:cs="Cambria" w:ascii="Franklin Gothic Demi Cond" w:hAnsi="Franklin Gothic Demi Cond"/>
          <w:sz w:val="48"/>
          <w:szCs w:val="48"/>
        </w:rPr>
        <w:t>[12]And, behold, I come quickly; and my reward is with me, to give every man according as his work shall be.</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[13]I am Alpha and Omega, the beginning and the end, the first and the last.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LibreOffice/24.8.6.1$Windows_X86_64 LibreOffice_project/051bf11303684a0a982c9966e8be766d0a9efbc7</Application>
  <AppVersion>15.0000</AppVersion>
  <Pages>8</Pages>
  <Words>1045</Words>
  <Characters>4529</Characters>
  <CharactersWithSpaces>5572</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2025-07-21T12:12:01Z</dcterms:modified>
  <cp:revision>1</cp:revision>
  <dc:subject/>
  <dc:title/>
</cp:coreProperties>
</file>